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sz w:val="44"/>
          <w:szCs w:val="44"/>
        </w:rPr>
        <w:t xml:space="preserve">David Yates</w:t>
      </w:r>
    </w:p>
    <w:p>
      <w:pPr>
        <w:spacing w:after="80"/>
      </w:pPr>
      <w:r>
        <w:rPr>
          <w:rFonts w:ascii="Calibri" w:cs="Calibri" w:eastAsia="Calibri" w:hAnsi="Calibri"/>
          <w:b/>
          <w:bCs/>
          <w:color w:val="10416B"/>
          <w:sz w:val="22"/>
          <w:szCs w:val="22"/>
        </w:rPr>
        <w:t xml:space="preserve">Platform Rescue and Re-platforming Contractor: Node.js, TypeScript, PHP, Terraform, Kubernetes</w:t>
      </w:r>
    </w:p>
    <w:p>
      <w:pPr>
        <w:spacing w:after="40"/>
      </w:pPr>
      <w:r>
        <w:rPr>
          <w:rFonts w:ascii="Calibri" w:cs="Calibri" w:eastAsia="Calibri" w:hAnsi="Calibri"/>
          <w:color w:val="4A5461"/>
          <w:sz w:val="18"/>
          <w:szCs w:val="18"/>
        </w:rPr>
        <w:t xml:space="preserve">Crewe, Cheshire  |  david@oneforthecode.com  |  07867 697095</w:t>
      </w:r>
    </w:p>
    <w:p>
      <w:pPr>
        <w:spacing w:after="120"/>
      </w:pPr>
      <w:hyperlink w:history="1" r:id="rId97ub71wura0-1n3fwxs8c">
        <w:r>
          <w:rPr>
            <w:rFonts w:ascii="Calibri" w:cs="Calibri" w:eastAsia="Calibri" w:hAnsi="Calibri"/>
            <w:color w:val="4A5461"/>
            <w:sz w:val="18"/>
            <w:szCs w:val="18"/>
            <w:u w:val="single"/>
          </w:rPr>
          <w:t xml:space="preserve">LinkedIn: https://www.linkedin.com/in/dave-yates-0064a1136/</w:t>
        </w:r>
      </w:hyperlink>
      <w:r>
        <w:rPr>
          <w:rFonts w:ascii="Calibri" w:cs="Calibri" w:eastAsia="Calibri" w:hAnsi="Calibri"/>
          <w:color w:val="4A5461"/>
          <w:sz w:val="18"/>
          <w:szCs w:val="18"/>
        </w:rPr>
        <w:t xml:space="preserve">  |  </w:t>
      </w:r>
      <w:hyperlink w:history="1" r:id="rIdehb1hqqfrxtxduaylmvih">
        <w:r>
          <w:rPr>
            <w:rFonts w:ascii="Calibri" w:cs="Calibri" w:eastAsia="Calibri" w:hAnsi="Calibri"/>
            <w:color w:val="4A5461"/>
            <w:sz w:val="18"/>
            <w:szCs w:val="18"/>
            <w:u w:val="single"/>
          </w:rPr>
          <w:t xml:space="preserve">GitHub: https://github.com/s3y</w:t>
        </w:r>
      </w:hyperlink>
      <w:r>
        <w:rPr>
          <w:rFonts w:ascii="Calibri" w:cs="Calibri" w:eastAsia="Calibri" w:hAnsi="Calibri"/>
          <w:color w:val="4A5461"/>
          <w:sz w:val="18"/>
          <w:szCs w:val="18"/>
        </w:rPr>
        <w:t xml:space="preserve">  |  </w:t>
      </w:r>
      <w:hyperlink w:history="1" r:id="rIdozztockw1nzksrrxpdhvp">
        <w:r>
          <w:rPr>
            <w:rFonts w:ascii="Calibri" w:cs="Calibri" w:eastAsia="Calibri" w:hAnsi="Calibri"/>
            <w:color w:val="4A5461"/>
            <w:sz w:val="18"/>
            <w:szCs w:val="18"/>
            <w:u w:val="single"/>
          </w:rPr>
          <w:t xml:space="preserve">Mastodon: https://mastodon.social/@s3yy</w:t>
        </w:r>
      </w:hyperlink>
    </w:p>
    <w:p>
      <w:pPr>
        <w:pBdr>
          <w:bottom w:val="single" w:color="C8CED6" w:sz="6"/>
        </w:pBdr>
        <w:spacing w:after="100" w:before="260"/>
      </w:pPr>
      <w:r>
        <w:rPr>
          <w:rFonts w:ascii="Calibri" w:cs="Calibri" w:eastAsia="Calibri" w:hAnsi="Calibri"/>
          <w:b/>
          <w:bCs/>
          <w:color w:val="10416B"/>
          <w:spacing w:val="30"/>
          <w:sz w:val="19"/>
          <w:szCs w:val="19"/>
        </w:rPr>
        <w:t xml:space="preserve">PROFILE</w:t>
      </w:r>
    </w:p>
    <w:p>
      <w:pPr>
        <w:spacing w:after="80"/>
      </w:pPr>
      <w:r>
        <w:rPr>
          <w:rFonts w:ascii="Calibri" w:cs="Calibri" w:eastAsia="Calibri" w:hAnsi="Calibri"/>
          <w:sz w:val="20"/>
          <w:szCs w:val="20"/>
        </w:rPr>
        <w:t xml:space="preserve">I am most often brought in when a platform already exists and is in trouble: re-platforming Sky Casino, decoupling Missguided's storefront from a legacy Magento stack, picking up Low6's NHL platform mid-flight and consolidating single sign-on across every game on it. Nearly always regulated or high-traffic, across fintech, betting and gaming, telehealth, insurance and e-commerce. 15+ years, with Node.js and TypeScript at the centre, React on most engagements, Laravel where the stack is PHP, and enough Terraform, Docker and Kubernetes to own the delivery pipeline rather than wait on someone else's. A pattern across all of it: I end up building the tooling the team was missing, the local development environments, the form and component harnesses, the mock servers, the CI gates, because the fastest way to fix delivery is usually to fix what the developers are working with. I contract through my own company, Built By Up, and via Apex Enterprise Consulting, bringing in and mentoring developers when an engagement needs the capacity.</w:t>
      </w:r>
    </w:p>
    <w:p>
      <w:pPr>
        <w:pBdr>
          <w:bottom w:val="single" w:color="C8CED6" w:sz="6"/>
        </w:pBdr>
        <w:spacing w:after="100" w:before="260"/>
      </w:pPr>
      <w:r>
        <w:rPr>
          <w:rFonts w:ascii="Calibri" w:cs="Calibri" w:eastAsia="Calibri" w:hAnsi="Calibri"/>
          <w:b/>
          <w:bCs/>
          <w:color w:val="10416B"/>
          <w:spacing w:val="30"/>
          <w:sz w:val="19"/>
          <w:szCs w:val="19"/>
        </w:rPr>
        <w:t xml:space="preserve">EXPERIENCE</w:t>
      </w:r>
    </w:p>
    <w:p>
      <w:pPr>
        <w:tabs>
          <w:tab w:val="right" w:pos="9020"/>
        </w:tabs>
        <w:spacing w:after="20" w:before="140"/>
      </w:pPr>
      <w:hyperlink w:history="1" r:id="rIdry4dcrmcwogateejhoauu">
        <w:r>
          <w:rPr>
            <w:rFonts w:ascii="Calibri" w:cs="Calibri" w:eastAsia="Calibri" w:hAnsi="Calibri"/>
            <w:b/>
            <w:bCs/>
            <w:sz w:val="21"/>
            <w:szCs w:val="21"/>
            <w:u w:val="single"/>
          </w:rPr>
          <w:t xml:space="preserve">Naturecan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Apex Enterprise Consulting</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May 2026 to Present</w:t>
      </w:r>
    </w:p>
    <w:p>
      <w:pPr>
        <w:spacing w:after="20"/>
      </w:pPr>
      <w:r>
        <w:rPr>
          <w:rFonts w:ascii="Calibri" w:cs="Calibri" w:eastAsia="Calibri" w:hAnsi="Calibri"/>
          <w:sz w:val="19"/>
          <w:szCs w:val="19"/>
        </w:rPr>
        <w:t xml:space="preserve">Brought in to work on a prescription and telehealth platform behind a supplements and wellness brand, along with its localised multi-currency storefronts. The work spans the payment path, the compliance around it, and the integrations the operation runs on, with a good deal of GDPR and PII alongside. Presided over a migration from Bun to Node, and worked with the stakeholders daily, including on managing their AI budgets and getting AI workflows working well for the team. The storefronts ship to more than 40 countries.</w:t>
      </w:r>
    </w:p>
    <w:p>
      <w:pPr>
        <w:pStyle w:val="ListParagraph"/>
        <w:numPr>
          <w:ilvl w:val="0"/>
          <w:numId w:val="1"/>
        </w:numPr>
        <w:spacing w:after="20"/>
      </w:pPr>
      <w:r>
        <w:rPr>
          <w:rFonts w:ascii="Calibri" w:cs="Calibri" w:eastAsia="Calibri" w:hAnsi="Calibri"/>
          <w:sz w:val="19"/>
          <w:szCs w:val="19"/>
        </w:rPr>
        <w:t xml:space="preserve">Built the payment functionality the finance side depends on, including gap-free sequential invoice numbering and failed-payment handling.</w:t>
      </w:r>
    </w:p>
    <w:p>
      <w:pPr>
        <w:pStyle w:val="ListParagraph"/>
        <w:numPr>
          <w:ilvl w:val="0"/>
          <w:numId w:val="1"/>
        </w:numPr>
        <w:spacing w:after="20"/>
      </w:pPr>
      <w:r>
        <w:rPr>
          <w:rFonts w:ascii="Calibri" w:cs="Calibri" w:eastAsia="Calibri" w:hAnsi="Calibri"/>
          <w:sz w:val="19"/>
          <w:szCs w:val="19"/>
        </w:rPr>
        <w:t xml:space="preserve">Hardened the payment path with webhook signature verification across three providers, and put role-based access control across the payment features.</w:t>
      </w:r>
    </w:p>
    <w:p>
      <w:pPr>
        <w:pStyle w:val="ListParagraph"/>
        <w:numPr>
          <w:ilvl w:val="0"/>
          <w:numId w:val="1"/>
        </w:numPr>
        <w:spacing w:after="20"/>
      </w:pPr>
      <w:r>
        <w:rPr>
          <w:rFonts w:ascii="Calibri" w:cs="Calibri" w:eastAsia="Calibri" w:hAnsi="Calibri"/>
          <w:sz w:val="19"/>
          <w:szCs w:val="19"/>
        </w:rPr>
        <w:t xml:space="preserve">Integrated Zendesk for support queries and ShipStation for fulfilment, both webhook-driven, with telemetry behind them.</w:t>
      </w:r>
    </w:p>
    <w:p>
      <w:pPr>
        <w:pStyle w:val="ListParagraph"/>
        <w:numPr>
          <w:ilvl w:val="0"/>
          <w:numId w:val="1"/>
        </w:numPr>
        <w:spacing w:after="20"/>
      </w:pPr>
      <w:r>
        <w:rPr>
          <w:rFonts w:ascii="Calibri" w:cs="Calibri" w:eastAsia="Calibri" w:hAnsi="Calibri"/>
          <w:sz w:val="19"/>
          <w:szCs w:val="19"/>
        </w:rPr>
        <w:t xml:space="preserve">Migrated the platform runtime from Bun to Node.</w:t>
      </w:r>
    </w:p>
    <w:p>
      <w:pPr>
        <w:spacing w:after="40"/>
      </w:pPr>
      <w:r>
        <w:rPr>
          <w:rFonts w:ascii="Calibri" w:cs="Calibri" w:eastAsia="Calibri" w:hAnsi="Calibri"/>
          <w:color w:val="4A5461"/>
          <w:sz w:val="17"/>
          <w:szCs w:val="17"/>
        </w:rPr>
        <w:t xml:space="preserve">Node.js, Bun, TypeScript, React, Docker, Payments, RBAC, GDPR, PII, Zendesk, ShipStation, Telemetry, Git, GitHub, JIRA, Mermaid</w:t>
      </w:r>
    </w:p>
    <w:p>
      <w:pPr>
        <w:tabs>
          <w:tab w:val="right" w:pos="9020"/>
        </w:tabs>
        <w:spacing w:after="20" w:before="140"/>
      </w:pPr>
      <w:hyperlink w:history="1" r:id="rIdhndomt0onvah284vpgwlp">
        <w:r>
          <w:rPr>
            <w:rFonts w:ascii="Calibri" w:cs="Calibri" w:eastAsia="Calibri" w:hAnsi="Calibri"/>
            <w:b/>
            <w:bCs/>
            <w:sz w:val="21"/>
            <w:szCs w:val="21"/>
            <w:u w:val="single"/>
          </w:rPr>
          <w:t xml:space="preserve">Low6</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Engineer</w:t>
      </w:r>
      <w:r>
        <w:rPr>
          <w:rFonts w:ascii="Calibri" w:cs="Calibri" w:eastAsia="Calibri" w:hAnsi="Calibri"/>
          <w:color w:val="4A5461"/>
          <w:sz w:val="17"/>
          <w:szCs w:val="17"/>
        </w:rPr>
        <w:t xml:space="preserve">  via Apex Enterprise Consulting, US hours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Sep 2025 to Jul 2026</w:t>
      </w:r>
    </w:p>
    <w:p>
      <w:pPr>
        <w:spacing w:after="20"/>
      </w:pPr>
      <w:r>
        <w:rPr>
          <w:rFonts w:ascii="Calibri" w:cs="Calibri" w:eastAsia="Calibri" w:hAnsi="Calibri"/>
          <w:sz w:val="19"/>
          <w:szCs w:val="19"/>
        </w:rPr>
        <w:t xml:space="preserve">Brought in to build Goal Chase, a game on the NHL GameZone platform, working American hours alongside a day contract because the clients are US-based, against a four to six week deadline for what was realistically a two to three month build from scratch. Stayed to attack the reason every game started from scratch: around 400 repositories, a repo per service, nothing reusable and no testing strategy at all. Pitched and led GameZone V2, sold as a re-platform but really a fix for the architecture, where the front end, the back end, the auth service and every individual game each minted their own tokens and held their own user data. Built the custom admin tooling the games are run from, which meant a great deal of time zone work, and found answers for the gaps in the sports feeds: janky XML, missing player data, missing jerseys.</w:t>
      </w:r>
    </w:p>
    <w:p>
      <w:pPr>
        <w:pStyle w:val="ListParagraph"/>
        <w:numPr>
          <w:ilvl w:val="0"/>
          <w:numId w:val="1"/>
        </w:numPr>
        <w:spacing w:after="20"/>
      </w:pPr>
      <w:r>
        <w:rPr>
          <w:rFonts w:ascii="Calibri" w:cs="Calibri" w:eastAsia="Calibri" w:hAnsi="Calibri"/>
          <w:sz w:val="19"/>
          <w:szCs w:val="19"/>
        </w:rPr>
        <w:t xml:space="preserve">Consolidated single sign-on across the platform and every game in under a week, replacing four separate token-minting implementations, and closed the hardcoded SSO state behind it as a CSRF fix.</w:t>
      </w:r>
    </w:p>
    <w:p>
      <w:pPr>
        <w:pStyle w:val="ListParagraph"/>
        <w:numPr>
          <w:ilvl w:val="0"/>
          <w:numId w:val="1"/>
        </w:numPr>
        <w:spacing w:after="20"/>
      </w:pPr>
      <w:r>
        <w:rPr>
          <w:rFonts w:ascii="Calibri" w:cs="Calibri" w:eastAsia="Calibri" w:hAnsi="Calibri"/>
          <w:sz w:val="19"/>
          <w:szCs w:val="19"/>
        </w:rPr>
        <w:t xml:space="preserve">Recovered a bingo scoring defect that had mis-scored roughly 70,000 players, saving the commercial relationship.</w:t>
      </w:r>
    </w:p>
    <w:p>
      <w:pPr>
        <w:pStyle w:val="ListParagraph"/>
        <w:numPr>
          <w:ilvl w:val="0"/>
          <w:numId w:val="1"/>
        </w:numPr>
        <w:spacing w:after="20"/>
      </w:pPr>
      <w:r>
        <w:rPr>
          <w:rFonts w:ascii="Calibri" w:cs="Calibri" w:eastAsia="Calibri" w:hAnsi="Calibri"/>
          <w:sz w:val="19"/>
          <w:szCs w:val="19"/>
        </w:rPr>
        <w:t xml:space="preserve">Production incidents down from daily to none by the time I left, having set the definition of done and the non-functional requirements the company had been working without.</w:t>
      </w:r>
    </w:p>
    <w:p>
      <w:pPr>
        <w:pStyle w:val="ListParagraph"/>
        <w:numPr>
          <w:ilvl w:val="0"/>
          <w:numId w:val="1"/>
        </w:numPr>
        <w:spacing w:after="20"/>
      </w:pPr>
      <w:r>
        <w:rPr>
          <w:rFonts w:ascii="Calibri" w:cs="Calibri" w:eastAsia="Calibri" w:hAnsi="Calibri"/>
          <w:sz w:val="19"/>
          <w:szCs w:val="19"/>
        </w:rPr>
        <w:t xml:space="preserve">Shipped and supported Goal Chase, NxtBet, Brackets, Bingo, StatsStreak and Lines, with the quest system and unified admin behind them.</w:t>
      </w:r>
    </w:p>
    <w:p>
      <w:pPr>
        <w:pStyle w:val="ListParagraph"/>
        <w:numPr>
          <w:ilvl w:val="0"/>
          <w:numId w:val="1"/>
        </w:numPr>
        <w:spacing w:after="20"/>
      </w:pPr>
      <w:r>
        <w:rPr>
          <w:rFonts w:ascii="Calibri" w:cs="Calibri" w:eastAsia="Calibri" w:hAnsi="Calibri"/>
          <w:sz w:val="19"/>
          <w:szCs w:val="19"/>
        </w:rPr>
        <w:t xml:space="preserve">Moved the estate onto Service Bus with defined event schemas, dead letter queue monitoring and correlation IDs through every request and log.</w:t>
      </w:r>
    </w:p>
    <w:p>
      <w:pPr>
        <w:pStyle w:val="ListParagraph"/>
        <w:numPr>
          <w:ilvl w:val="0"/>
          <w:numId w:val="1"/>
        </w:numPr>
        <w:spacing w:after="20"/>
      </w:pPr>
      <w:r>
        <w:rPr>
          <w:rFonts w:ascii="Calibri" w:cs="Calibri" w:eastAsia="Calibri" w:hAnsi="Calibri"/>
          <w:sz w:val="19"/>
          <w:szCs w:val="19"/>
        </w:rPr>
        <w:t xml:space="preserve">Migrated the data from MSSQL to PostgreSQL, including the quest system off a hyperscale database and the duplicate-user cleanup that came with it.</w:t>
      </w:r>
    </w:p>
    <w:p>
      <w:pPr>
        <w:pStyle w:val="ListParagraph"/>
        <w:numPr>
          <w:ilvl w:val="0"/>
          <w:numId w:val="1"/>
        </w:numPr>
        <w:spacing w:after="20"/>
      </w:pPr>
      <w:r>
        <w:rPr>
          <w:rFonts w:ascii="Calibri" w:cs="Calibri" w:eastAsia="Calibri" w:hAnsi="Calibri"/>
          <w:sz w:val="19"/>
          <w:szCs w:val="19"/>
        </w:rPr>
        <w:t xml:space="preserve">Built the Azure infrastructure as Terraform modules: Container Apps, Key Vault secrets, Static Web Apps and Functions, with OIDC federation so pipelines held no credentials.</w:t>
      </w:r>
    </w:p>
    <w:p>
      <w:pPr>
        <w:pStyle w:val="ListParagraph"/>
        <w:numPr>
          <w:ilvl w:val="0"/>
          <w:numId w:val="1"/>
        </w:numPr>
        <w:spacing w:after="20"/>
      </w:pPr>
      <w:r>
        <w:rPr>
          <w:rFonts w:ascii="Calibri" w:cs="Calibri" w:eastAsia="Calibri" w:hAnsi="Calibri"/>
          <w:sz w:val="19"/>
          <w:szCs w:val="19"/>
        </w:rPr>
        <w:t xml:space="preserve">Integrated Coinflow for payments on NxtBet, and a managed auth provider alongside it.</w:t>
      </w:r>
    </w:p>
    <w:p>
      <w:pPr>
        <w:pStyle w:val="ListParagraph"/>
        <w:numPr>
          <w:ilvl w:val="0"/>
          <w:numId w:val="1"/>
        </w:numPr>
        <w:spacing w:after="20"/>
      </w:pPr>
      <w:r>
        <w:rPr>
          <w:rFonts w:ascii="Calibri" w:cs="Calibri" w:eastAsia="Calibri" w:hAnsi="Calibri"/>
          <w:sz w:val="19"/>
          <w:szCs w:val="19"/>
        </w:rPr>
        <w:t xml:space="preserve">Brought around 400 repositories, one service per repo, under standard practice and a first testing strategy.</w:t>
      </w:r>
    </w:p>
    <w:p>
      <w:pPr>
        <w:pStyle w:val="ListParagraph"/>
        <w:numPr>
          <w:ilvl w:val="0"/>
          <w:numId w:val="1"/>
        </w:numPr>
        <w:spacing w:after="20"/>
      </w:pPr>
      <w:r>
        <w:rPr>
          <w:rFonts w:ascii="Calibri" w:cs="Calibri" w:eastAsia="Calibri" w:hAnsi="Calibri"/>
          <w:sz w:val="19"/>
          <w:szCs w:val="19"/>
        </w:rPr>
        <w:t xml:space="preserve">Azure estate where the NHL platform alone ran about £10k a month, worked continuously for cost reduction.</w:t>
      </w:r>
    </w:p>
    <w:p>
      <w:pPr>
        <w:pStyle w:val="ListParagraph"/>
        <w:numPr>
          <w:ilvl w:val="0"/>
          <w:numId w:val="1"/>
        </w:numPr>
        <w:spacing w:after="20"/>
      </w:pPr>
      <w:r>
        <w:rPr>
          <w:rFonts w:ascii="Calibri" w:cs="Calibri" w:eastAsia="Calibri" w:hAnsi="Calibri"/>
          <w:sz w:val="19"/>
          <w:szCs w:val="19"/>
        </w:rPr>
        <w:t xml:space="preserve">Delivered against a fixed tournament deadline, with traffic peaking in the tens of thousands of concurrent users during match windows.</w:t>
      </w:r>
    </w:p>
    <w:p>
      <w:pPr>
        <w:pStyle w:val="ListParagraph"/>
        <w:numPr>
          <w:ilvl w:val="0"/>
          <w:numId w:val="1"/>
        </w:numPr>
        <w:spacing w:after="20"/>
      </w:pPr>
      <w:r>
        <w:rPr>
          <w:rFonts w:ascii="Calibri" w:cs="Calibri" w:eastAsia="Calibri" w:hAnsi="Calibri"/>
          <w:sz w:val="19"/>
          <w:szCs w:val="19"/>
        </w:rPr>
        <w:t xml:space="preserve">Load tested the platform with Artillery ahead of every path to live.</w:t>
      </w:r>
    </w:p>
    <w:p>
      <w:pPr>
        <w:pStyle w:val="ListParagraph"/>
        <w:numPr>
          <w:ilvl w:val="0"/>
          <w:numId w:val="1"/>
        </w:numPr>
        <w:spacing w:after="20"/>
      </w:pPr>
      <w:r>
        <w:rPr>
          <w:rFonts w:ascii="Calibri" w:cs="Calibri" w:eastAsia="Calibri" w:hAnsi="Calibri"/>
          <w:sz w:val="19"/>
          <w:szCs w:val="19"/>
        </w:rPr>
        <w:t xml:space="preserve">Made the platform white label, demonstrating bookmaker, NFL and NBA builds alongside the NHL one to show how far brands, assets and games could be swapped.</w:t>
      </w:r>
    </w:p>
    <w:p>
      <w:pPr>
        <w:pStyle w:val="ListParagraph"/>
        <w:numPr>
          <w:ilvl w:val="0"/>
          <w:numId w:val="1"/>
        </w:numPr>
        <w:spacing w:after="20"/>
      </w:pPr>
      <w:r>
        <w:rPr>
          <w:rFonts w:ascii="Calibri" w:cs="Calibri" w:eastAsia="Calibri" w:hAnsi="Calibri"/>
          <w:sz w:val="19"/>
          <w:szCs w:val="19"/>
        </w:rPr>
        <w:t xml:space="preserve">Built the alerting and monitoring they had none of, Slack handlers on CI runs and errors, so incidents surfaced internally rather than arriving from the client.</w:t>
      </w:r>
    </w:p>
    <w:p>
      <w:pPr>
        <w:pStyle w:val="ListParagraph"/>
        <w:numPr>
          <w:ilvl w:val="0"/>
          <w:numId w:val="1"/>
        </w:numPr>
        <w:spacing w:after="20"/>
      </w:pPr>
      <w:r>
        <w:rPr>
          <w:rFonts w:ascii="Calibri" w:cs="Calibri" w:eastAsia="Calibri" w:hAnsi="Calibri"/>
          <w:sz w:val="19"/>
          <w:szCs w:val="19"/>
        </w:rPr>
        <w:t xml:space="preserve">Productised the offering into consumable SDKs, with custom admin and leaderboard functionality built to be reused rather than rebuilt per game.</w:t>
      </w:r>
    </w:p>
    <w:p>
      <w:pPr>
        <w:pStyle w:val="ListParagraph"/>
        <w:numPr>
          <w:ilvl w:val="0"/>
          <w:numId w:val="1"/>
        </w:numPr>
        <w:spacing w:after="20"/>
      </w:pPr>
      <w:r>
        <w:rPr>
          <w:rFonts w:ascii="Calibri" w:cs="Calibri" w:eastAsia="Calibri" w:hAnsi="Calibri"/>
          <w:sz w:val="19"/>
          <w:szCs w:val="19"/>
        </w:rPr>
        <w:t xml:space="preserve">Ran the Terraform and OpenTofu orchestration on Azure day to day, and handled production incidents, PII and GDPR.</w:t>
      </w:r>
    </w:p>
    <w:p>
      <w:pPr>
        <w:pStyle w:val="ListParagraph"/>
        <w:numPr>
          <w:ilvl w:val="0"/>
          <w:numId w:val="1"/>
        </w:numPr>
        <w:spacing w:after="20"/>
      </w:pPr>
      <w:r>
        <w:rPr>
          <w:rFonts w:ascii="Calibri" w:cs="Calibri" w:eastAsia="Calibri" w:hAnsi="Calibri"/>
          <w:sz w:val="19"/>
          <w:szCs w:val="19"/>
        </w:rPr>
        <w:t xml:space="preserve">Migrated the runtime from Bun to Node.</w:t>
      </w:r>
    </w:p>
    <w:p>
      <w:pPr>
        <w:spacing w:after="40"/>
      </w:pPr>
      <w:r>
        <w:rPr>
          <w:rFonts w:ascii="Calibri" w:cs="Calibri" w:eastAsia="Calibri" w:hAnsi="Calibri"/>
          <w:color w:val="4A5461"/>
          <w:sz w:val="17"/>
          <w:szCs w:val="17"/>
        </w:rPr>
        <w:t xml:space="preserve">Node.js, Bun, TypeScript, React, Azure, Terraform, OpenTofu, Docker, PostgreSQL, MS SQL, Redis, Drizzle, Service Bus, Single sign-on, White label, Payments, XML feeds, CI/CD, Playwright, GDPR, PII, Git, JIRA, Artillery, Load testing, Mermaid, draw.io, Ansible</w:t>
      </w:r>
    </w:p>
    <w:p>
      <w:pPr>
        <w:tabs>
          <w:tab w:val="right" w:pos="9020"/>
        </w:tabs>
        <w:spacing w:after="20" w:before="140"/>
      </w:pPr>
      <w:hyperlink w:history="1" r:id="rIdvudqwyvvftgjq6ln3tj6a">
        <w:r>
          <w:rPr>
            <w:rFonts w:ascii="Calibri" w:cs="Calibri" w:eastAsia="Calibri" w:hAnsi="Calibri"/>
            <w:b/>
            <w:bCs/>
            <w:sz w:val="21"/>
            <w:szCs w:val="21"/>
            <w:u w:val="single"/>
          </w:rPr>
          <w:t xml:space="preserve">CDP</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Node Engineer</w:t>
      </w:r>
      <w:r>
        <w:rPr>
          <w:rFonts w:ascii="Calibri" w:cs="Calibri" w:eastAsia="Calibri" w:hAnsi="Calibri"/>
          <w:color w:val="4A5461"/>
          <w:sz w:val="17"/>
          <w:szCs w:val="17"/>
        </w:rPr>
        <w:t xml:space="preserve">  via Apex Enterprise Consulting</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2025 to Feb 2026</w:t>
      </w:r>
    </w:p>
    <w:p>
      <w:pPr>
        <w:spacing w:after="20"/>
      </w:pPr>
      <w:r>
        <w:rPr>
          <w:rFonts w:ascii="Calibri" w:cs="Calibri" w:eastAsia="Calibri" w:hAnsi="Calibri"/>
          <w:sz w:val="19"/>
          <w:szCs w:val="19"/>
        </w:rPr>
        <w:t xml:space="preserve">Joined CDP's environmental disclosure platform as a Node engineer, owning the copy-forward and questionnaire setup that every reporting company passes through before it can file for the year. It presents as a form and is nothing like one underneath: a wizard carrying a great deal of conditional logic, built in React over Node services with Prisma over MS SQL, and integrated with the disclosure management service. Load is seasonal rather than steady, arriving as a burst when the reporting window opens. Nobody asked for a local development environment because there wasn't one. Onboarding was poor enough that I wrote my own scripts to do the job, then tidied them up and opened a PR: Bash tying together the Docker Compose files, service wiring and seed data so most of the platform came up on a laptop, which mattered because the services lean on data held elsewhere in the platform and bugs were otherwise very hard to reproduce. Worked the Azure DevOps pipelines throughout. The programme takes disclosures from around 25,000 companies, roughly two-thirds of global market capitalisation.</w:t>
      </w:r>
    </w:p>
    <w:p>
      <w:pPr>
        <w:pStyle w:val="ListParagraph"/>
        <w:numPr>
          <w:ilvl w:val="0"/>
          <w:numId w:val="1"/>
        </w:numPr>
        <w:spacing w:after="20"/>
      </w:pPr>
      <w:r>
        <w:rPr>
          <w:rFonts w:ascii="Calibri" w:cs="Calibri" w:eastAsia="Calibri" w:hAnsi="Calibri"/>
          <w:sz w:val="19"/>
          <w:szCs w:val="19"/>
        </w:rPr>
        <w:t xml:space="preserve">Ran submissions through to scoring, including batches such as 115 organisations sitting in amendment state.</w:t>
      </w:r>
    </w:p>
    <w:p>
      <w:pPr>
        <w:pStyle w:val="ListParagraph"/>
        <w:numPr>
          <w:ilvl w:val="0"/>
          <w:numId w:val="1"/>
        </w:numPr>
        <w:spacing w:after="20"/>
      </w:pPr>
      <w:r>
        <w:rPr>
          <w:rFonts w:ascii="Calibri" w:cs="Calibri" w:eastAsia="Calibri" w:hAnsi="Calibri"/>
          <w:sz w:val="19"/>
          <w:szCs w:val="19"/>
        </w:rPr>
        <w:t xml:space="preserve">Built out the guidance journey: a server-rendered guidance page, select-all on guidance prompts, and PDF generation carrying visible tags, options lists, mandatory questions and transposed matrix tables.</w:t>
      </w:r>
    </w:p>
    <w:p>
      <w:pPr>
        <w:pStyle w:val="ListParagraph"/>
        <w:numPr>
          <w:ilvl w:val="0"/>
          <w:numId w:val="1"/>
        </w:numPr>
        <w:spacing w:after="20"/>
      </w:pPr>
      <w:r>
        <w:rPr>
          <w:rFonts w:ascii="Calibri" w:cs="Calibri" w:eastAsia="Calibri" w:hAnsi="Calibri"/>
          <w:sz w:val="19"/>
          <w:szCs w:val="19"/>
        </w:rPr>
        <w:t xml:space="preserve">Wrote the local development environment nobody had asked for, then handed it to the team as a pull request.</w:t>
      </w:r>
    </w:p>
    <w:p>
      <w:pPr>
        <w:spacing w:after="40"/>
      </w:pPr>
      <w:r>
        <w:rPr>
          <w:rFonts w:ascii="Calibri" w:cs="Calibri" w:eastAsia="Calibri" w:hAnsi="Calibri"/>
          <w:color w:val="4A5461"/>
          <w:sz w:val="17"/>
          <w:szCs w:val="17"/>
        </w:rPr>
        <w:t xml:space="preserve">Node.js, TypeScript, React, Prisma, MS SQL, Docker, Docker Compose, Bash, Azure DevOps, CI/CD, Git, Mermaid, Ansible</w:t>
      </w:r>
    </w:p>
    <w:p>
      <w:pPr>
        <w:tabs>
          <w:tab w:val="right" w:pos="9020"/>
        </w:tabs>
        <w:spacing w:after="20" w:before="140"/>
      </w:pPr>
      <w:hyperlink w:history="1" r:id="rIdxnnm_vaqd0or8dqvriagq">
        <w:r>
          <w:rPr>
            <w:rFonts w:ascii="Calibri" w:cs="Calibri" w:eastAsia="Calibri" w:hAnsi="Calibri"/>
            <w:b/>
            <w:bCs/>
            <w:sz w:val="21"/>
            <w:szCs w:val="21"/>
            <w:u w:val="single"/>
          </w:rPr>
          <w:t xml:space="preserve">Hargreaves Lansdown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2024 to Feb 2025</w:t>
      </w:r>
    </w:p>
    <w:p>
      <w:pPr>
        <w:spacing w:after="20"/>
      </w:pPr>
      <w:r>
        <w:rPr>
          <w:rFonts w:ascii="Calibri" w:cs="Calibri" w:eastAsia="Calibri" w:hAnsi="Calibri"/>
          <w:sz w:val="19"/>
          <w:szCs w:val="19"/>
        </w:rPr>
        <w:t xml:space="preserve">Brought in to modernise the cash ISA transfer process, a React form over their legacy PHP stack, inside an FCA-regulated release process where changes go to committee. That meant working out a large estate of Java microservices, and writing custom auth layers to bridge the legacy PHP stack and AWS so the forms would load past the access control layer at all. The second project digitised the movement of assets between holdings, taking sort code and account number and integrating the services that pull the information down: a React front end hosted in S3, serverless behind it posting onto a queue their Java transfers engine picks up, with Terraform and GitLab pipelines as the bread and butter. Contracts across Salesforce and the downstream services were Swagger-defined, so a lot of the work was holding my own boundaries rather than assuming everyone had read them the same way. The hard part was the estate rather than the code: half on-premise and half moving to AWS, WAF and ACL limits, users to be passed between services, and everything to be walked through development and staging before it saw production. They also wanted a repeatable way to produce React forms, so I built one: npm workspaces, having started in Nx, with a Vite dev server that injected development variables into the window object so every form project bootstrapped from a single page and the form under test could be swapped without a restart. It is documented and still in the project. Set up the pipelines and working practices for both projects, and implemented the Flare component library after the design team was dismantled three months in. When the testers went as well, I covered it with my own end-to-end tests and stricter unit tests. A FTSE 100 platform, over 1.8m retail investors and more than £150bn under administration.</w:t>
      </w:r>
    </w:p>
    <w:p>
      <w:pPr>
        <w:pStyle w:val="ListParagraph"/>
        <w:numPr>
          <w:ilvl w:val="0"/>
          <w:numId w:val="1"/>
        </w:numPr>
        <w:spacing w:after="20"/>
      </w:pPr>
      <w:r>
        <w:rPr>
          <w:rFonts w:ascii="Calibri" w:cs="Calibri" w:eastAsia="Calibri" w:hAnsi="Calibri"/>
          <w:sz w:val="19"/>
          <w:szCs w:val="19"/>
        </w:rPr>
        <w:t xml:space="preserve">Cash ISA transfer forms are live in production.</w:t>
      </w:r>
    </w:p>
    <w:p>
      <w:pPr>
        <w:pStyle w:val="ListParagraph"/>
        <w:numPr>
          <w:ilvl w:val="0"/>
          <w:numId w:val="1"/>
        </w:numPr>
        <w:spacing w:after="20"/>
      </w:pPr>
      <w:r>
        <w:rPr>
          <w:rFonts w:ascii="Calibri" w:cs="Calibri" w:eastAsia="Calibri" w:hAnsi="Calibri"/>
          <w:sz w:val="19"/>
          <w:szCs w:val="19"/>
        </w:rPr>
        <w:t xml:space="preserve">Built the repeatable React form tooling: npm workspaces with a Vite dev server injecting development variables into the window, so every form project bootstrapped from one page and the form under test swapped without a restart. Documented and still in the project.</w:t>
      </w:r>
    </w:p>
    <w:p>
      <w:pPr>
        <w:pStyle w:val="ListParagraph"/>
        <w:numPr>
          <w:ilvl w:val="0"/>
          <w:numId w:val="1"/>
        </w:numPr>
        <w:spacing w:after="20"/>
      </w:pPr>
      <w:r>
        <w:rPr>
          <w:rFonts w:ascii="Calibri" w:cs="Calibri" w:eastAsia="Calibri" w:hAnsi="Calibri"/>
          <w:sz w:val="19"/>
          <w:szCs w:val="19"/>
        </w:rPr>
        <w:t xml:space="preserve">Wrote the custom auth layers bridging the legacy PHP stack and AWS, so forms served from S3 got past the access control layer.</w:t>
      </w:r>
    </w:p>
    <w:p>
      <w:pPr>
        <w:pStyle w:val="ListParagraph"/>
        <w:numPr>
          <w:ilvl w:val="0"/>
          <w:numId w:val="1"/>
        </w:numPr>
        <w:spacing w:after="20"/>
      </w:pPr>
      <w:r>
        <w:rPr>
          <w:rFonts w:ascii="Calibri" w:cs="Calibri" w:eastAsia="Calibri" w:hAnsi="Calibri"/>
          <w:sz w:val="19"/>
          <w:szCs w:val="19"/>
        </w:rPr>
        <w:t xml:space="preserve">Implemented the Flare component library after the design team was dismantled, and covered the lost test team with end-to-end and stricter unit tests.</w:t>
      </w:r>
    </w:p>
    <w:p>
      <w:pPr>
        <w:spacing w:after="40"/>
      </w:pPr>
      <w:r>
        <w:rPr>
          <w:rFonts w:ascii="Calibri" w:cs="Calibri" w:eastAsia="Calibri" w:hAnsi="Calibri"/>
          <w:color w:val="4A5461"/>
          <w:sz w:val="17"/>
          <w:szCs w:val="17"/>
        </w:rPr>
        <w:t xml:space="preserve">React, PHP, Java, AWS, AWS S3, AWS Serverless, Terraform, GitLab CI, Salesforce, Swagger, Storybook, Vite, npm workspaces, Playwright, Bash, Git, JIRA, draw.io</w:t>
      </w:r>
    </w:p>
    <w:p>
      <w:pPr>
        <w:tabs>
          <w:tab w:val="right" w:pos="9020"/>
        </w:tabs>
        <w:spacing w:after="20" w:before="140"/>
      </w:pPr>
      <w:hyperlink w:history="1" r:id="rIdgo6cwtvdq-vdtpvcpm6k3">
        <w:r>
          <w:rPr>
            <w:rFonts w:ascii="Calibri" w:cs="Calibri" w:eastAsia="Calibri" w:hAnsi="Calibri"/>
            <w:b/>
            <w:bCs/>
            <w:sz w:val="21"/>
            <w:szCs w:val="21"/>
            <w:u w:val="single"/>
          </w:rPr>
          <w:t xml:space="preserve">Stylus Education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2024 to Mar 2024</w:t>
      </w:r>
    </w:p>
    <w:p>
      <w:pPr>
        <w:spacing w:after="20"/>
      </w:pPr>
      <w:r>
        <w:rPr>
          <w:rFonts w:ascii="Calibri" w:cs="Calibri" w:eastAsia="Calibri" w:hAnsi="Calibri"/>
          <w:sz w:val="19"/>
          <w:szCs w:val="19"/>
        </w:rPr>
        <w:t xml:space="preserve">Joined an education startup building an automatic marker for exam papers sent out to schools, with the results feeding the next set of papers a student is given. The founder is an ex-teacher who had the idea long before the tooling existed and was running it on Airtable, so the first work was structural: lock the schema down and get the data off a spreadsheet pretending to be a database. Marking with a language model is defensible with the right guardrails, and I have always argued for deterministic results wherever one will do, so the guardrails were the job. The real obstacle was not the model but the paper: scans came in at poor quality and many questions carried images the model had to read. Solved it at the input rather than the prompt, with strong OCR and image pre-processing so submissions were legible enough to be inferred from correctly.</w:t>
      </w:r>
    </w:p>
    <w:p>
      <w:pPr>
        <w:pStyle w:val="ListParagraph"/>
        <w:numPr>
          <w:ilvl w:val="0"/>
          <w:numId w:val="1"/>
        </w:numPr>
        <w:spacing w:after="20"/>
      </w:pPr>
      <w:r>
        <w:rPr>
          <w:rFonts w:ascii="Calibri" w:cs="Calibri" w:eastAsia="Calibri" w:hAnsi="Calibri"/>
          <w:sz w:val="19"/>
          <w:szCs w:val="19"/>
        </w:rPr>
        <w:t xml:space="preserve">Made poor-quality scanned exam papers legible enough to mark reliably, by fixing the input with OCR and pre-processing rather than by prompting harder.</w:t>
      </w:r>
    </w:p>
    <w:p>
      <w:pPr>
        <w:pStyle w:val="ListParagraph"/>
        <w:numPr>
          <w:ilvl w:val="0"/>
          <w:numId w:val="1"/>
        </w:numPr>
        <w:spacing w:after="20"/>
      </w:pPr>
      <w:r>
        <w:rPr>
          <w:rFonts w:ascii="Calibri" w:cs="Calibri" w:eastAsia="Calibri" w:hAnsi="Calibri"/>
          <w:sz w:val="19"/>
          <w:szCs w:val="19"/>
        </w:rPr>
        <w:t xml:space="preserve">Marking papers for 20 to 30 Key Stage 2 schools, and every pupil sitting them.</w:t>
      </w:r>
    </w:p>
    <w:p>
      <w:pPr>
        <w:spacing w:after="40"/>
      </w:pPr>
      <w:r>
        <w:rPr>
          <w:rFonts w:ascii="Calibri" w:cs="Calibri" w:eastAsia="Calibri" w:hAnsi="Calibri"/>
          <w:color w:val="4A5461"/>
          <w:sz w:val="17"/>
          <w:szCs w:val="17"/>
        </w:rPr>
        <w:t xml:space="preserve">Node.js, TypeScript, React, OCR, LLM integration, Prompt guardrails, Airtable, Git, JIRA</w:t>
      </w:r>
    </w:p>
    <w:p>
      <w:pPr>
        <w:tabs>
          <w:tab w:val="right" w:pos="9020"/>
        </w:tabs>
        <w:spacing w:after="20" w:before="140"/>
      </w:pPr>
      <w:hyperlink w:history="1" r:id="rIdnsrurfv0uf9se-p5k9jtq">
        <w:r>
          <w:rPr>
            <w:rFonts w:ascii="Calibri" w:cs="Calibri" w:eastAsia="Calibri" w:hAnsi="Calibri"/>
            <w:b/>
            <w:bCs/>
            <w:sz w:val="21"/>
            <w:szCs w:val="21"/>
            <w:u w:val="single"/>
          </w:rPr>
          <w:t xml:space="preserve">PepsiCo</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Jan 2024 to Feb 2024</w:t>
      </w:r>
    </w:p>
    <w:p>
      <w:pPr>
        <w:spacing w:after="20"/>
      </w:pPr>
      <w:r>
        <w:rPr>
          <w:rFonts w:ascii="Calibri" w:cs="Calibri" w:eastAsia="Calibri" w:hAnsi="Calibri"/>
          <w:sz w:val="19"/>
          <w:szCs w:val="19"/>
        </w:rPr>
        <w:t xml:space="preserve">Brought in to rescue a React Native build that was already late. A developer I had mentored had been hired to deliver it and the project had got away from them: God classes, and AI thrown at problems in place of understanding them. Took it apart and got it into shape against the deadline. The app itself was an internal social feed for PepsiCo staff, posts and engagement rewarded with points on a daily timer, React Native against an API with Cloudflare in front. Most of the value was in insisting on fundamentals over whichever tool was to hand that week.</w:t>
      </w:r>
    </w:p>
    <w:p>
      <w:pPr>
        <w:pStyle w:val="ListParagraph"/>
        <w:numPr>
          <w:ilvl w:val="0"/>
          <w:numId w:val="1"/>
        </w:numPr>
        <w:spacing w:after="20"/>
      </w:pPr>
      <w:r>
        <w:rPr>
          <w:rFonts w:ascii="Calibri" w:cs="Calibri" w:eastAsia="Calibri" w:hAnsi="Calibri"/>
          <w:sz w:val="19"/>
          <w:szCs w:val="19"/>
        </w:rPr>
        <w:t xml:space="preserve">Rescued a late React Native build and delivered it inside the deadline it had already missed.</w:t>
      </w:r>
    </w:p>
    <w:p>
      <w:pPr>
        <w:pStyle w:val="ListParagraph"/>
        <w:numPr>
          <w:ilvl w:val="0"/>
          <w:numId w:val="1"/>
        </w:numPr>
        <w:spacing w:after="20"/>
      </w:pPr>
      <w:r>
        <w:rPr>
          <w:rFonts w:ascii="Calibri" w:cs="Calibri" w:eastAsia="Calibri" w:hAnsi="Calibri"/>
          <w:sz w:val="19"/>
          <w:szCs w:val="19"/>
        </w:rPr>
        <w:t xml:space="preserve">Internal audience of more than 2,000 staff.</w:t>
      </w:r>
    </w:p>
    <w:p>
      <w:pPr>
        <w:spacing w:after="40"/>
      </w:pPr>
      <w:r>
        <w:rPr>
          <w:rFonts w:ascii="Calibri" w:cs="Calibri" w:eastAsia="Calibri" w:hAnsi="Calibri"/>
          <w:color w:val="4A5461"/>
          <w:sz w:val="17"/>
          <w:szCs w:val="17"/>
        </w:rPr>
        <w:t xml:space="preserve">React Native, TypeScript, Node.js, Cloudflare, Git, JIRA</w:t>
      </w:r>
    </w:p>
    <w:p>
      <w:pPr>
        <w:tabs>
          <w:tab w:val="right" w:pos="9020"/>
        </w:tabs>
        <w:spacing w:after="20" w:before="140"/>
      </w:pPr>
      <w:hyperlink w:history="1" r:id="rIdigfr8ocx6095mlfmyovat">
        <w:r>
          <w:rPr>
            <w:rFonts w:ascii="Calibri" w:cs="Calibri" w:eastAsia="Calibri" w:hAnsi="Calibri"/>
            <w:b/>
            <w:bCs/>
            <w:sz w:val="21"/>
            <w:szCs w:val="21"/>
            <w:u w:val="single"/>
          </w:rPr>
          <w:t xml:space="preserve">BBC</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2023 to Dec 2023</w:t>
      </w:r>
    </w:p>
    <w:p>
      <w:pPr>
        <w:spacing w:after="20"/>
      </w:pPr>
      <w:r>
        <w:rPr>
          <w:rFonts w:ascii="Calibri" w:cs="Calibri" w:eastAsia="Calibri" w:hAnsi="Calibri"/>
          <w:sz w:val="19"/>
          <w:szCs w:val="19"/>
        </w:rPr>
        <w:t xml:space="preserve">Joined as the sole developer embedded in a BBC squad, working the international sign-on project. Three services sat behind it, a session service in Node whose job was swapping tokens, plus a front-end and a back-end auth service, so most of the work was middleware, written test-first throughout. Built the form changes for the new sign-up flows, which meant working around geo-caching, and integrated Optimizely to run the experiments: bucketing users, reading what came back and reporting the results to the business, including the several occasions where the honest answer was that the existing flow was already the better one. Deployments and feature toggles both ran through their own AWS-based pipeline. Accessibility carried real weight there, and traffic at that scale was handled with far less machinery than you would expect, Node and PM2 scaled up and down as demand moved. Audience in the tens of millions.</w:t>
      </w:r>
    </w:p>
    <w:p>
      <w:pPr>
        <w:pStyle w:val="ListParagraph"/>
        <w:numPr>
          <w:ilvl w:val="0"/>
          <w:numId w:val="1"/>
        </w:numPr>
        <w:spacing w:after="20"/>
      </w:pPr>
      <w:r>
        <w:rPr>
          <w:rFonts w:ascii="Calibri" w:cs="Calibri" w:eastAsia="Calibri" w:hAnsi="Calibri"/>
          <w:sz w:val="19"/>
          <w:szCs w:val="19"/>
        </w:rPr>
        <w:t xml:space="preserve">Built the sign-up form changes for the new international auth flows, working around geo-caching.</w:t>
      </w:r>
    </w:p>
    <w:p>
      <w:pPr>
        <w:pStyle w:val="ListParagraph"/>
        <w:numPr>
          <w:ilvl w:val="0"/>
          <w:numId w:val="1"/>
        </w:numPr>
        <w:spacing w:after="20"/>
      </w:pPr>
      <w:r>
        <w:rPr>
          <w:rFonts w:ascii="Calibri" w:cs="Calibri" w:eastAsia="Calibri" w:hAnsi="Calibri"/>
          <w:sz w:val="19"/>
          <w:szCs w:val="19"/>
        </w:rPr>
        <w:t xml:space="preserve">Integrated Optimizely and ran the experiments end to end, bucketing users and reporting results back to the business.</w:t>
      </w:r>
    </w:p>
    <w:p>
      <w:pPr>
        <w:spacing w:after="40"/>
      </w:pPr>
      <w:r>
        <w:rPr>
          <w:rFonts w:ascii="Calibri" w:cs="Calibri" w:eastAsia="Calibri" w:hAnsi="Calibri"/>
          <w:color w:val="4A5461"/>
          <w:sz w:val="17"/>
          <w:szCs w:val="17"/>
        </w:rPr>
        <w:t xml:space="preserve">Node.js, React, Redux, React Context, Optimizely, PM2, AWS, Jest, Test-driven development, Docker, Bash, Git, GitHub, JIRA, Excalidraw</w:t>
      </w:r>
    </w:p>
    <w:p>
      <w:pPr>
        <w:tabs>
          <w:tab w:val="right" w:pos="9020"/>
        </w:tabs>
        <w:spacing w:after="20" w:before="140"/>
      </w:pPr>
      <w:r>
        <w:rPr>
          <w:rFonts w:ascii="Calibri" w:cs="Calibri" w:eastAsia="Calibri" w:hAnsi="Calibri"/>
          <w:b/>
          <w:bCs/>
          <w:sz w:val="21"/>
          <w:szCs w:val="21"/>
        </w:rPr>
        <w:t xml:space="preserve">General System</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Full Stack Engineer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2022 to Feb 2023</w:t>
      </w:r>
    </w:p>
    <w:p>
      <w:pPr>
        <w:spacing w:after="20"/>
      </w:pPr>
      <w:r>
        <w:rPr>
          <w:rFonts w:ascii="Calibri" w:cs="Calibri" w:eastAsia="Calibri" w:hAnsi="Calibri"/>
          <w:sz w:val="19"/>
          <w:szCs w:val="19"/>
        </w:rPr>
        <w:t xml:space="preserve">Brought in to help take a Ruby on Rails monolith to Node microservices on Kubernetes, on a platform that ties a government operations centre together. First work was the interop handshakes between operations centres over the Matrix protocol, so one command room could work with another, a capability they had neither on the platform nor much of in practice. Verification was a short authentication string, three five-letter words drawn from a Wordle dictionary that the joining room read back to the room that issued them. Then the asset ingestion pipeline behind the vault where an operation's documents are processed and held, where I argued for the builder pattern and friends over the procedural approach in front of me. Also worked on Keycloak, including shipping a custom Java build for it, and on Postgres, where the schema was expressed almost entirely through views. Pushed the move from JavaScript to TypeScript and brought the architect round to it. Later work was the React Native app: a better mapping overlay, and boundaries drawn on a map that install triggers, so a target crossing into or out of an area raises an alert. Each feature was mine to deliver end to end, the BA keeping them separable enough for that to work. The local development environment was Bash over a stack of Docker services, and everything shipped through self-hosted GitLab. The product is built to be installed in air-gapped environments.</w:t>
      </w:r>
    </w:p>
    <w:p>
      <w:pPr>
        <w:pStyle w:val="ListParagraph"/>
        <w:numPr>
          <w:ilvl w:val="0"/>
          <w:numId w:val="1"/>
        </w:numPr>
        <w:spacing w:after="20"/>
      </w:pPr>
      <w:r>
        <w:rPr>
          <w:rFonts w:ascii="Calibri" w:cs="Calibri" w:eastAsia="Calibri" w:hAnsi="Calibri"/>
          <w:sz w:val="19"/>
          <w:szCs w:val="19"/>
        </w:rPr>
        <w:t xml:space="preserve">Around 15 Node microservices on Docker and Kubernetes, designed to run in air-gapped environments.</w:t>
      </w:r>
    </w:p>
    <w:p>
      <w:pPr>
        <w:pStyle w:val="ListParagraph"/>
        <w:numPr>
          <w:ilvl w:val="0"/>
          <w:numId w:val="1"/>
        </w:numPr>
        <w:spacing w:after="20"/>
      </w:pPr>
      <w:r>
        <w:rPr>
          <w:rFonts w:ascii="Calibri" w:cs="Calibri" w:eastAsia="Calibri" w:hAnsi="Calibri"/>
          <w:sz w:val="19"/>
          <w:szCs w:val="19"/>
        </w:rPr>
        <w:t xml:space="preserve">Built the interop handshake letting one operations centre work with another over the Matrix protocol, verified by a short authentication string read back between rooms.</w:t>
      </w:r>
    </w:p>
    <w:p>
      <w:pPr>
        <w:pStyle w:val="ListParagraph"/>
        <w:numPr>
          <w:ilvl w:val="0"/>
          <w:numId w:val="1"/>
        </w:numPr>
        <w:spacing w:after="20"/>
      </w:pPr>
      <w:r>
        <w:rPr>
          <w:rFonts w:ascii="Calibri" w:cs="Calibri" w:eastAsia="Calibri" w:hAnsi="Calibri"/>
          <w:sz w:val="19"/>
          <w:szCs w:val="19"/>
        </w:rPr>
        <w:t xml:space="preserve">Wrote the asset ingestion pipeline behind the document vault.</w:t>
      </w:r>
    </w:p>
    <w:p>
      <w:pPr>
        <w:pStyle w:val="ListParagraph"/>
        <w:numPr>
          <w:ilvl w:val="0"/>
          <w:numId w:val="1"/>
        </w:numPr>
        <w:spacing w:after="20"/>
      </w:pPr>
      <w:r>
        <w:rPr>
          <w:rFonts w:ascii="Calibri" w:cs="Calibri" w:eastAsia="Calibri" w:hAnsi="Calibri"/>
          <w:sz w:val="19"/>
          <w:szCs w:val="19"/>
        </w:rPr>
        <w:t xml:space="preserve">Delivered the mapping overlay and map-drawn boundaries in the React Native app, solving the point-in-polygon test so that crossing a boundary raises an alert.</w:t>
      </w:r>
    </w:p>
    <w:p>
      <w:pPr>
        <w:pStyle w:val="ListParagraph"/>
        <w:numPr>
          <w:ilvl w:val="0"/>
          <w:numId w:val="1"/>
        </w:numPr>
        <w:spacing w:after="20"/>
      </w:pPr>
      <w:r>
        <w:rPr>
          <w:rFonts w:ascii="Calibri" w:cs="Calibri" w:eastAsia="Calibri" w:hAnsi="Calibri"/>
          <w:sz w:val="19"/>
          <w:szCs w:val="19"/>
        </w:rPr>
        <w:t xml:space="preserve">Moved the codebase from JavaScript to TypeScript, having made the case to the architect.</w:t>
      </w:r>
    </w:p>
    <w:p>
      <w:pPr>
        <w:pStyle w:val="ListParagraph"/>
        <w:numPr>
          <w:ilvl w:val="0"/>
          <w:numId w:val="1"/>
        </w:numPr>
        <w:spacing w:after="20"/>
      </w:pPr>
      <w:r>
        <w:rPr>
          <w:rFonts w:ascii="Calibri" w:cs="Calibri" w:eastAsia="Calibri" w:hAnsi="Calibri"/>
          <w:sz w:val="19"/>
          <w:szCs w:val="19"/>
        </w:rPr>
        <w:t xml:space="preserve">Began consolidating state management into one coherent library, React Context and Redux both being used heavily across the front end and the combination having grown unwieldy.</w:t>
      </w:r>
    </w:p>
    <w:p>
      <w:pPr>
        <w:spacing w:after="40"/>
      </w:pPr>
      <w:r>
        <w:rPr>
          <w:rFonts w:ascii="Calibri" w:cs="Calibri" w:eastAsia="Calibri" w:hAnsi="Calibri"/>
          <w:color w:val="4A5461"/>
          <w:sz w:val="17"/>
          <w:szCs w:val="17"/>
        </w:rPr>
        <w:t xml:space="preserve">Node.js, TypeScript, Kubernetes, Docker, Postgres, Matrix protocol, Keycloak, Java, Ruby on Rails, React, React Native, Redux, State management, React Context, Bash, GitLab CI, Jest, Prometheus, Grafana, Git, JIRA, PlantUML, Ansible</w:t>
      </w:r>
    </w:p>
    <w:p>
      <w:pPr>
        <w:tabs>
          <w:tab w:val="right" w:pos="9020"/>
        </w:tabs>
        <w:spacing w:after="20" w:before="140"/>
      </w:pPr>
      <w:hyperlink w:history="1" r:id="rId2a6jo4embwcod5pkmp3xj">
        <w:r>
          <w:rPr>
            <w:rFonts w:ascii="Calibri" w:cs="Calibri" w:eastAsia="Calibri" w:hAnsi="Calibri"/>
            <w:b/>
            <w:bCs/>
            <w:sz w:val="21"/>
            <w:szCs w:val="21"/>
            <w:u w:val="single"/>
          </w:rPr>
          <w:t xml:space="preserve">Sky Betting &amp; Gaming</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Built By Up,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Nov 2021 to Feb 2022</w:t>
      </w:r>
    </w:p>
    <w:p>
      <w:pPr>
        <w:spacing w:after="20"/>
      </w:pPr>
      <w:r>
        <w:rPr>
          <w:rFonts w:ascii="Calibri" w:cs="Calibri" w:eastAsia="Calibri" w:hAnsi="Calibri"/>
          <w:sz w:val="19"/>
          <w:szCs w:val="19"/>
        </w:rPr>
        <w:t xml:space="preserve">Returned for a three month engagement on cross-bookmaker account consolidation, letting a customer who holds accounts at more than one bookmaker bring them into one. Built the front end for it: asking whether other accounts exist, taking consent to share information between them, and starting the matching from there. Behind it a Kafka queue fed a Java service doing the cross-account matching, and the work reached into PHP because Sky's original authentication layer was written entirely in it. Left it ready to deploy at the end of the contract, release timing sitting with Sky rather than with us.</w:t>
      </w:r>
    </w:p>
    <w:p>
      <w:pPr>
        <w:pStyle w:val="ListParagraph"/>
        <w:numPr>
          <w:ilvl w:val="0"/>
          <w:numId w:val="1"/>
        </w:numPr>
        <w:spacing w:after="20"/>
      </w:pPr>
      <w:r>
        <w:rPr>
          <w:rFonts w:ascii="Calibri" w:cs="Calibri" w:eastAsia="Calibri" w:hAnsi="Calibri"/>
          <w:sz w:val="19"/>
          <w:szCs w:val="19"/>
        </w:rPr>
        <w:t xml:space="preserve">Came back in to carry the authentication migration as the platform consolidated, working directly with the platform team.</w:t>
      </w:r>
    </w:p>
    <w:p>
      <w:pPr>
        <w:spacing w:after="40"/>
      </w:pPr>
      <w:r>
        <w:rPr>
          <w:rFonts w:ascii="Calibri" w:cs="Calibri" w:eastAsia="Calibri" w:hAnsi="Calibri"/>
          <w:color w:val="4A5461"/>
          <w:sz w:val="17"/>
          <w:szCs w:val="17"/>
        </w:rPr>
        <w:t xml:space="preserve">React, Java, PHP, Kafka, Docker, Git, JIRA</w:t>
      </w:r>
    </w:p>
    <w:p>
      <w:pPr>
        <w:tabs>
          <w:tab w:val="right" w:pos="9020"/>
        </w:tabs>
        <w:spacing w:after="20" w:before="140"/>
      </w:pPr>
      <w:hyperlink w:history="1" r:id="rIdw2bjmvrrxmh8nwadbfful">
        <w:r>
          <w:rPr>
            <w:rFonts w:ascii="Calibri" w:cs="Calibri" w:eastAsia="Calibri" w:hAnsi="Calibri"/>
            <w:b/>
            <w:bCs/>
            <w:sz w:val="21"/>
            <w:szCs w:val="21"/>
            <w:u w:val="single"/>
          </w:rPr>
          <w:t xml:space="preserve">AirNow</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React Developer</w:t>
      </w:r>
      <w:r>
        <w:rPr>
          <w:rFonts w:ascii="Calibri" w:cs="Calibri" w:eastAsia="Calibri" w:hAnsi="Calibri"/>
          <w:color w:val="4A5461"/>
          <w:sz w:val="17"/>
          <w:szCs w:val="17"/>
        </w:rPr>
        <w:t xml:space="preserve">  Contract,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Aug 2021 to Nov 2021</w:t>
      </w:r>
    </w:p>
    <w:p>
      <w:pPr>
        <w:spacing w:after="20"/>
      </w:pPr>
      <w:r>
        <w:rPr>
          <w:rFonts w:ascii="Calibri" w:cs="Calibri" w:eastAsia="Calibri" w:hAnsi="Calibri"/>
          <w:sz w:val="19"/>
          <w:szCs w:val="19"/>
        </w:rPr>
        <w:t xml:space="preserve">Shipped features on an app market intelligence platform, the sort that tells a publisher what its competitors are earning: download and revenue estimates, keyword and store performance, competitor tracking. React with Apollo and GraphQL over an AWS backend, so most of it was presenting large, slow-moving datasets in a way somebody could act on. The whole team shared one back-end development environment that every local stack pointed at, so a change by anyone could stop everyone. Rather than argue about it, I built the alternative and showed them: working test first against mocks, with a mock server shipped alongside the local stack so each developer could work in isolation.</w:t>
      </w:r>
    </w:p>
    <w:p>
      <w:pPr>
        <w:pStyle w:val="ListParagraph"/>
        <w:numPr>
          <w:ilvl w:val="0"/>
          <w:numId w:val="1"/>
        </w:numPr>
        <w:spacing w:after="20"/>
      </w:pPr>
      <w:r>
        <w:rPr>
          <w:rFonts w:ascii="Calibri" w:cs="Calibri" w:eastAsia="Calibri" w:hAnsi="Calibri"/>
          <w:sz w:val="19"/>
          <w:szCs w:val="19"/>
        </w:rPr>
        <w:t xml:space="preserve">Built and demonstrated a mock server alongside the local stack, in place of the single shared back-end environment the whole team depended on and which took everyone down when it fell over.</w:t>
      </w:r>
    </w:p>
    <w:p>
      <w:pPr>
        <w:spacing w:after="40"/>
      </w:pPr>
      <w:r>
        <w:rPr>
          <w:rFonts w:ascii="Calibri" w:cs="Calibri" w:eastAsia="Calibri" w:hAnsi="Calibri"/>
          <w:color w:val="4A5461"/>
          <w:sz w:val="17"/>
          <w:szCs w:val="17"/>
        </w:rPr>
        <w:t xml:space="preserve">React, Apollo GraphQL, GraphQL, TypeScript, AWS, Data visualisation, Test-driven development, Mocking, Node.js, Git, JIRA</w:t>
      </w:r>
    </w:p>
    <w:p>
      <w:pPr>
        <w:tabs>
          <w:tab w:val="right" w:pos="9020"/>
        </w:tabs>
        <w:spacing w:after="20" w:before="140"/>
      </w:pPr>
      <w:hyperlink w:history="1" r:id="rIdkgkil-rmrt_zuvavrokol">
        <w:r>
          <w:rPr>
            <w:rFonts w:ascii="Calibri" w:cs="Calibri" w:eastAsia="Calibri" w:hAnsi="Calibri"/>
            <w:b/>
            <w:bCs/>
            <w:sz w:val="21"/>
            <w:szCs w:val="21"/>
            <w:u w:val="single"/>
          </w:rPr>
          <w:t xml:space="preserve">GoDaddy</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Lead Node Developer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Jun 2021 to Aug 2021</w:t>
      </w:r>
    </w:p>
    <w:p>
      <w:pPr>
        <w:spacing w:after="20"/>
      </w:pPr>
      <w:r>
        <w:rPr>
          <w:rFonts w:ascii="Calibri" w:cs="Calibri" w:eastAsia="Calibri" w:hAnsi="Calibri"/>
          <w:sz w:val="19"/>
          <w:szCs w:val="19"/>
        </w:rPr>
        <w:t xml:space="preserve">Walked in as the sole owner of the core commerce APIs, orders, checkout, basket and payments, after the previous team had left en masse. The brief was the expensive contractor's brief: hold the platform up for three months while two permanent hires were recruited, and have them able to run it by the time I left. The services were written in a hard functional style, Ramda throughout, Fluture in place of promises and Flow in place of TypeScript, with the type coverage broken and very little test cover behind any of it. Downtime on orders or checkout cost around £70,000 an hour, and the usual cause was an upstream team changing a contract the downstream services took as given, the estate being service to service and linear rather than event driven. Spent much of it in kubectl, shepherding pods and replicas on OpenShift with Jenkins in front. Put in the practice that was missing: pull requests and review, test-driven development, and CI worth the name. Made the case for a rewrite, and moved the services towards TypeScript and tests as far as a live estate allows.</w:t>
      </w:r>
    </w:p>
    <w:p>
      <w:pPr>
        <w:pStyle w:val="ListParagraph"/>
        <w:numPr>
          <w:ilvl w:val="0"/>
          <w:numId w:val="1"/>
        </w:numPr>
        <w:spacing w:after="20"/>
      </w:pPr>
      <w:r>
        <w:rPr>
          <w:rFonts w:ascii="Calibri" w:cs="Calibri" w:eastAsia="Calibri" w:hAnsi="Calibri"/>
          <w:sz w:val="19"/>
          <w:szCs w:val="19"/>
        </w:rPr>
        <w:t xml:space="preserve">Held up the core commerce estate for a customer base of over 20m across roughly 12 stateless Node services, alone.</w:t>
      </w:r>
    </w:p>
    <w:p>
      <w:pPr>
        <w:pStyle w:val="ListParagraph"/>
        <w:numPr>
          <w:ilvl w:val="0"/>
          <w:numId w:val="1"/>
        </w:numPr>
        <w:spacing w:after="20"/>
      </w:pPr>
      <w:r>
        <w:rPr>
          <w:rFonts w:ascii="Calibri" w:cs="Calibri" w:eastAsia="Calibri" w:hAnsi="Calibri"/>
          <w:sz w:val="19"/>
          <w:szCs w:val="19"/>
        </w:rPr>
        <w:t xml:space="preserve">Recruited into a team that had walked out, and left two permanent hires able to run it.</w:t>
      </w:r>
    </w:p>
    <w:p>
      <w:pPr>
        <w:pStyle w:val="ListParagraph"/>
        <w:numPr>
          <w:ilvl w:val="0"/>
          <w:numId w:val="1"/>
        </w:numPr>
        <w:spacing w:after="20"/>
      </w:pPr>
      <w:r>
        <w:rPr>
          <w:rFonts w:ascii="Calibri" w:cs="Calibri" w:eastAsia="Calibri" w:hAnsi="Calibri"/>
          <w:sz w:val="19"/>
          <w:szCs w:val="19"/>
        </w:rPr>
        <w:t xml:space="preserve">Downtime on a core commerce service cost around £70,000 an hour.</w:t>
      </w:r>
    </w:p>
    <w:p>
      <w:pPr>
        <w:pStyle w:val="ListParagraph"/>
        <w:numPr>
          <w:ilvl w:val="0"/>
          <w:numId w:val="1"/>
        </w:numPr>
        <w:spacing w:after="20"/>
      </w:pPr>
      <w:r>
        <w:rPr>
          <w:rFonts w:ascii="Calibri" w:cs="Calibri" w:eastAsia="Calibri" w:hAnsi="Calibri"/>
          <w:sz w:val="19"/>
          <w:szCs w:val="19"/>
        </w:rPr>
        <w:t xml:space="preserve">Cut Docker build times from six or seven minutes to around forty-five seconds using build stages, which mattered because every incident was lengthened by how long a deploy took.</w:t>
      </w:r>
    </w:p>
    <w:p>
      <w:pPr>
        <w:pStyle w:val="ListParagraph"/>
        <w:numPr>
          <w:ilvl w:val="0"/>
          <w:numId w:val="1"/>
        </w:numPr>
        <w:spacing w:after="20"/>
      </w:pPr>
      <w:r>
        <w:rPr>
          <w:rFonts w:ascii="Calibri" w:cs="Calibri" w:eastAsia="Calibri" w:hAnsi="Calibri"/>
          <w:sz w:val="19"/>
          <w:szCs w:val="19"/>
        </w:rPr>
        <w:t xml:space="preserve">Traced the memory leaks bringing services down, working from heap snapshots.</w:t>
      </w:r>
    </w:p>
    <w:p>
      <w:pPr>
        <w:spacing w:after="40"/>
      </w:pPr>
      <w:r>
        <w:rPr>
          <w:rFonts w:ascii="Calibri" w:cs="Calibri" w:eastAsia="Calibri" w:hAnsi="Calibri"/>
          <w:color w:val="4A5461"/>
          <w:sz w:val="17"/>
          <w:szCs w:val="17"/>
        </w:rPr>
        <w:t xml:space="preserve">Node.js, RamdaJS, Fluture, Flow, TypeScript, Functional programming, Kubernetes, OpenShift, kubectl, Docker, Jenkins, Kibana, Domain Driven Design, Test-driven development, Git, GitHub, JIRA, Heap profiling, Memory leaks</w:t>
      </w:r>
    </w:p>
    <w:p>
      <w:pPr>
        <w:tabs>
          <w:tab w:val="right" w:pos="9020"/>
        </w:tabs>
        <w:spacing w:after="20" w:before="140"/>
      </w:pPr>
      <w:hyperlink w:history="1" r:id="rIdjzqiasn6afomjsbwfnxpe">
        <w:r>
          <w:rPr>
            <w:rFonts w:ascii="Calibri" w:cs="Calibri" w:eastAsia="Calibri" w:hAnsi="Calibri"/>
            <w:b/>
            <w:bCs/>
            <w:sz w:val="21"/>
            <w:szCs w:val="21"/>
            <w:u w:val="single"/>
          </w:rPr>
          <w:t xml:space="preserve">Good Things Foundation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Software Engineer</w:t>
      </w:r>
      <w:r>
        <w:rPr>
          <w:rFonts w:ascii="Calibri" w:cs="Calibri" w:eastAsia="Calibri" w:hAnsi="Calibri"/>
          <w:color w:val="4A5461"/>
          <w:sz w:val="17"/>
          <w:szCs w:val="17"/>
        </w:rPr>
        <w:t xml:space="preserve">  via Built By Up,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2021 to Jun 2021</w:t>
      </w:r>
    </w:p>
    <w:p>
      <w:pPr>
        <w:spacing w:after="20"/>
      </w:pPr>
      <w:r>
        <w:rPr>
          <w:rFonts w:ascii="Calibri" w:cs="Calibri" w:eastAsia="Calibri" w:hAnsi="Calibri"/>
          <w:sz w:val="19"/>
          <w:szCs w:val="19"/>
        </w:rPr>
        <w:t xml:space="preserve">Joined as the only senior on the platform behind the UK digital inclusion charity, a learning management system used by educators for community learning, English language teaching among it. A small team of juniors had built it on AWS in Angular and done a genuinely good job of it: the framework's opinions had kept them out of trouble, it was TypeScript throughout and the tests held up. The gap was everything around the code. There was no Terraform at all, so I built it from the ground up and put the platform behind automated CI, and by the time I left they could raise infrastructure from a change in GitHub, which was the GitOps model they wanted for running the services behind the platform. Also ran audits across the estate to see that it was doing what it ought to.</w:t>
      </w:r>
    </w:p>
    <w:p>
      <w:pPr>
        <w:pStyle w:val="ListParagraph"/>
        <w:numPr>
          <w:ilvl w:val="0"/>
          <w:numId w:val="1"/>
        </w:numPr>
        <w:spacing w:after="20"/>
      </w:pPr>
      <w:r>
        <w:rPr>
          <w:rFonts w:ascii="Calibri" w:cs="Calibri" w:eastAsia="Calibri" w:hAnsi="Calibri"/>
          <w:sz w:val="19"/>
          <w:szCs w:val="19"/>
        </w:rPr>
        <w:t xml:space="preserve">Led three to four developers technically, as the only senior on the engagement, reviewing their work and setting delivery standards.</w:t>
      </w:r>
    </w:p>
    <w:p>
      <w:pPr>
        <w:pStyle w:val="ListParagraph"/>
        <w:numPr>
          <w:ilvl w:val="0"/>
          <w:numId w:val="1"/>
        </w:numPr>
        <w:spacing w:after="20"/>
      </w:pPr>
      <w:r>
        <w:rPr>
          <w:rFonts w:ascii="Calibri" w:cs="Calibri" w:eastAsia="Calibri" w:hAnsi="Calibri"/>
          <w:sz w:val="19"/>
          <w:szCs w:val="19"/>
        </w:rPr>
        <w:t xml:space="preserve">Built the AWS estate as Terraform from nothing, so infrastructure changes went through review rather than by hand.</w:t>
      </w:r>
    </w:p>
    <w:p>
      <w:pPr>
        <w:spacing w:after="40"/>
      </w:pPr>
      <w:r>
        <w:rPr>
          <w:rFonts w:ascii="Calibri" w:cs="Calibri" w:eastAsia="Calibri" w:hAnsi="Calibri"/>
          <w:color w:val="4A5461"/>
          <w:sz w:val="17"/>
          <w:szCs w:val="17"/>
        </w:rPr>
        <w:t xml:space="preserve">Angular, TypeScript, AWS, Terraform, GitOps, CI/CD, Docker, Git, GitHub</w:t>
      </w:r>
    </w:p>
    <w:p>
      <w:pPr>
        <w:tabs>
          <w:tab w:val="right" w:pos="9020"/>
        </w:tabs>
        <w:spacing w:after="20" w:before="140"/>
      </w:pPr>
      <w:hyperlink w:history="1" r:id="rIduprret9ox46g0wh5os_pq">
        <w:r>
          <w:rPr>
            <w:rFonts w:ascii="Calibri" w:cs="Calibri" w:eastAsia="Calibri" w:hAnsi="Calibri"/>
            <w:b/>
            <w:bCs/>
            <w:sz w:val="21"/>
            <w:szCs w:val="21"/>
            <w:u w:val="single"/>
          </w:rPr>
          <w:t xml:space="preserve">Sky Betting &amp; Gaming</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Web Developer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Sep 2020 to Mar 2021</w:t>
      </w:r>
    </w:p>
    <w:p>
      <w:pPr>
        <w:spacing w:after="20"/>
      </w:pPr>
      <w:r>
        <w:rPr>
          <w:rFonts w:ascii="Calibri" w:cs="Calibri" w:eastAsia="Calibri" w:hAnsi="Calibri"/>
          <w:sz w:val="19"/>
          <w:szCs w:val="19"/>
        </w:rPr>
        <w:t xml:space="preserve">Joined Sky to re-platform the Sky Casino front end. It was Next.js already but on a very early version, and I made the case for upgrading in place; they wanted a fresh build, so it became a re-platform onto a newer Next with Apollo and a good deal of GraphQL in front of it, and Terraform injecting the configuration. Took a turn on the PHP upgrade as well, which meant Docker images built and pushed out onto boxes, plenty of SSH and command line. The other half of the job was the permanent team, who needed bringing up on TypeScript, linting, test-driven development and reviews worth the name. Deployment was Jenkins jobs starting Jenkins jobs, at a scale comparable to the BBC work later on. It landed, though my engagement ended once the build was done and only the release remained.</w:t>
      </w:r>
    </w:p>
    <w:p>
      <w:pPr>
        <w:pStyle w:val="ListParagraph"/>
        <w:numPr>
          <w:ilvl w:val="0"/>
          <w:numId w:val="1"/>
        </w:numPr>
        <w:spacing w:after="20"/>
      </w:pPr>
      <w:r>
        <w:rPr>
          <w:rFonts w:ascii="Calibri" w:cs="Calibri" w:eastAsia="Calibri" w:hAnsi="Calibri"/>
          <w:sz w:val="19"/>
          <w:szCs w:val="19"/>
        </w:rPr>
        <w:t xml:space="preserve">Re-platformed the front end of Sky Casino, one of the UK's largest online casino products, serving a customer base in the millions.</w:t>
      </w:r>
    </w:p>
    <w:p>
      <w:pPr>
        <w:spacing w:after="40"/>
      </w:pPr>
      <w:r>
        <w:rPr>
          <w:rFonts w:ascii="Calibri" w:cs="Calibri" w:eastAsia="Calibri" w:hAnsi="Calibri"/>
          <w:color w:val="4A5461"/>
          <w:sz w:val="17"/>
          <w:szCs w:val="17"/>
        </w:rPr>
        <w:t xml:space="preserve">Next.js, React, TypeScript, Apollo GraphQL, GraphQL, MySQL, Docker, Terraform, Jest, Cypress, PHP, Jenkins, Bash, Git, GitLab, JIRA</w:t>
      </w:r>
    </w:p>
    <w:p>
      <w:pPr>
        <w:tabs>
          <w:tab w:val="right" w:pos="9020"/>
        </w:tabs>
        <w:spacing w:after="20" w:before="140"/>
      </w:pPr>
      <w:hyperlink w:history="1" r:id="rIdpzhu0bawudtng3pwn9puq">
        <w:r>
          <w:rPr>
            <w:rFonts w:ascii="Calibri" w:cs="Calibri" w:eastAsia="Calibri" w:hAnsi="Calibri"/>
            <w:b/>
            <w:bCs/>
            <w:sz w:val="21"/>
            <w:szCs w:val="21"/>
            <w:u w:val="single"/>
          </w:rPr>
          <w:t xml:space="preserve">Radius Payment Solutions</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Head of Front End</w:t>
      </w:r>
      <w:r>
        <w:rPr>
          <w:rFonts w:ascii="Calibri" w:cs="Calibri" w:eastAsia="Calibri" w:hAnsi="Calibri"/>
          <w:color w:val="4A5461"/>
          <w:sz w:val="17"/>
          <w:szCs w:val="17"/>
        </w:rPr>
        <w:t xml:space="preserve">  Permanent, Crewe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Jul 2020 to Sep 2020</w:t>
      </w:r>
    </w:p>
    <w:p>
      <w:pPr>
        <w:spacing w:after="20"/>
      </w:pPr>
      <w:r>
        <w:rPr>
          <w:rFonts w:ascii="Calibri" w:cs="Calibri" w:eastAsia="Calibri" w:hAnsi="Calibri"/>
          <w:sz w:val="19"/>
          <w:szCs w:val="19"/>
        </w:rPr>
        <w:t xml:space="preserve">Took the front-end lead at a fleet and fuel payments business, the brief split between the marketing and micro-site estate on the payments side and feature work on Live Maps, their telematics product, Python behind a React front end on AWS. The strategy I set was to ship micro-sites from configuration rather than build each one by hand, with a shared component library underneath, so a new site became a config change rather than a project. Wrote the reference implementation for it, the iCompario site: Next with a GraphQL layer over Apollo, Tailwind, SWR and typed form handling, carrying its own unit and Cypress coverage plus the image and sitemap optimisation an SEO-led estate lives on. Reported to the head of UX in a heavily matrixed organisation, and left at the end of probation to go back to contract work.</w:t>
      </w:r>
    </w:p>
    <w:p>
      <w:pPr>
        <w:pStyle w:val="ListParagraph"/>
        <w:numPr>
          <w:ilvl w:val="0"/>
          <w:numId w:val="1"/>
        </w:numPr>
        <w:spacing w:after="20"/>
      </w:pPr>
      <w:r>
        <w:rPr>
          <w:rFonts w:ascii="Calibri" w:cs="Calibri" w:eastAsia="Calibri" w:hAnsi="Calibri"/>
          <w:sz w:val="19"/>
          <w:szCs w:val="19"/>
        </w:rPr>
        <w:t xml:space="preserve">Shared component library adopted across more than 200 micro-sites.</w:t>
      </w:r>
    </w:p>
    <w:p>
      <w:pPr>
        <w:pStyle w:val="ListParagraph"/>
        <w:numPr>
          <w:ilvl w:val="0"/>
          <w:numId w:val="1"/>
        </w:numPr>
        <w:spacing w:after="20"/>
      </w:pPr>
      <w:r>
        <w:rPr>
          <w:rFonts w:ascii="Calibri" w:cs="Calibri" w:eastAsia="Calibri" w:hAnsi="Calibri"/>
          <w:sz w:val="19"/>
          <w:szCs w:val="19"/>
        </w:rPr>
        <w:t xml:space="preserve">Set the strategy to ship micro-sites from configuration rather than build each by hand, on a shared component library.</w:t>
      </w:r>
    </w:p>
    <w:p>
      <w:pPr>
        <w:pStyle w:val="ListParagraph"/>
        <w:numPr>
          <w:ilvl w:val="0"/>
          <w:numId w:val="1"/>
        </w:numPr>
        <w:spacing w:after="20"/>
      </w:pPr>
      <w:r>
        <w:rPr>
          <w:rFonts w:ascii="Calibri" w:cs="Calibri" w:eastAsia="Calibri" w:hAnsi="Calibri"/>
          <w:sz w:val="19"/>
          <w:szCs w:val="19"/>
        </w:rPr>
        <w:t xml:space="preserve">Built the iCompario reference implementation: Next with an Apollo GraphQL layer, Tailwind, SWR, typed forms, unit and Cypress coverage, plus image and sitemap optimisation.</w:t>
      </w:r>
    </w:p>
    <w:p>
      <w:pPr>
        <w:spacing w:after="40"/>
      </w:pPr>
      <w:r>
        <w:rPr>
          <w:rFonts w:ascii="Calibri" w:cs="Calibri" w:eastAsia="Calibri" w:hAnsi="Calibri"/>
          <w:color w:val="4A5461"/>
          <w:sz w:val="17"/>
          <w:szCs w:val="17"/>
        </w:rPr>
        <w:t xml:space="preserve">Next.js, React, GraphQL, Apollo, Tailwind, SWR, Sass, Jest, Cypress, Python, PHP, AWS RDS, AWS EC2, AWS IAM, AWS S3, AWS CloudFront, AWS CloudWatch, AWS API Gateway, Git, GitLab, JIRA</w:t>
      </w:r>
    </w:p>
    <w:p>
      <w:pPr>
        <w:tabs>
          <w:tab w:val="right" w:pos="9020"/>
        </w:tabs>
        <w:spacing w:after="20" w:before="140"/>
      </w:pPr>
      <w:r>
        <w:rPr>
          <w:rFonts w:ascii="Calibri" w:cs="Calibri" w:eastAsia="Calibri" w:hAnsi="Calibri"/>
          <w:b/>
          <w:bCs/>
          <w:sz w:val="21"/>
          <w:szCs w:val="21"/>
        </w:rPr>
        <w:t xml:space="preserve">Built By Up</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Freelance Engineer</w:t>
      </w:r>
      <w:r>
        <w:rPr>
          <w:rFonts w:ascii="Calibri" w:cs="Calibri" w:eastAsia="Calibri" w:hAnsi="Calibri"/>
          <w:color w:val="4A5461"/>
          <w:sz w:val="17"/>
          <w:szCs w:val="17"/>
        </w:rPr>
        <w:t xml:space="preserve">  Own company</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2020 to Jul 2020</w:t>
      </w:r>
    </w:p>
    <w:p>
      <w:pPr>
        <w:spacing w:after="20"/>
      </w:pPr>
      <w:r>
        <w:rPr>
          <w:rFonts w:ascii="Calibri" w:cs="Calibri" w:eastAsia="Calibri" w:hAnsi="Calibri"/>
          <w:sz w:val="19"/>
          <w:szCs w:val="19"/>
        </w:rPr>
        <w:t xml:space="preserve">Freelanced through my own company across the first lockdown, on engagements for smaller firms. The substantial one was a Shopify integration in Laravel for a client whose product data arrived as X12 EDI, the ANSI standard that predates most of the web, so I wrote a PHP library to parse it and convert the output into the shipping manifests the integration needed.</w:t>
      </w:r>
    </w:p>
    <w:p>
      <w:pPr>
        <w:pStyle w:val="ListParagraph"/>
        <w:numPr>
          <w:ilvl w:val="0"/>
          <w:numId w:val="1"/>
        </w:numPr>
        <w:spacing w:after="20"/>
      </w:pPr>
      <w:r>
        <w:rPr>
          <w:rFonts w:ascii="Calibri" w:cs="Calibri" w:eastAsia="Calibri" w:hAnsi="Calibri"/>
          <w:sz w:val="19"/>
          <w:szCs w:val="19"/>
        </w:rPr>
        <w:t xml:space="preserve">Wrote an X12 EDI parser library in PHP so an archaic product-data feed could drive a Shopify integration.</w:t>
      </w:r>
    </w:p>
    <w:p>
      <w:pPr>
        <w:spacing w:after="40"/>
      </w:pPr>
      <w:r>
        <w:rPr>
          <w:rFonts w:ascii="Calibri" w:cs="Calibri" w:eastAsia="Calibri" w:hAnsi="Calibri"/>
          <w:color w:val="4A5461"/>
          <w:sz w:val="17"/>
          <w:szCs w:val="17"/>
        </w:rPr>
        <w:t xml:space="preserve">Laravel, PHP, Shopify, X12 EDI, MySQL, Docker, Git</w:t>
      </w:r>
    </w:p>
    <w:p>
      <w:pPr>
        <w:tabs>
          <w:tab w:val="right" w:pos="9020"/>
        </w:tabs>
        <w:spacing w:after="20" w:before="140"/>
      </w:pPr>
      <w:hyperlink w:history="1" r:id="rIdtktbexjcxqpc-ahj5tl1w">
        <w:r>
          <w:rPr>
            <w:rFonts w:ascii="Calibri" w:cs="Calibri" w:eastAsia="Calibri" w:hAnsi="Calibri"/>
            <w:b/>
            <w:bCs/>
            <w:sz w:val="21"/>
            <w:szCs w:val="21"/>
            <w:u w:val="single"/>
          </w:rPr>
          <w:t xml:space="preserve">Missguided</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Engineer</w:t>
      </w:r>
      <w:r>
        <w:rPr>
          <w:rFonts w:ascii="Calibri" w:cs="Calibri" w:eastAsia="Calibri" w:hAnsi="Calibri"/>
          <w:color w:val="4A5461"/>
          <w:sz w:val="17"/>
          <w:szCs w:val="17"/>
        </w:rPr>
        <w:t xml:space="preserve">  via Upnorth, Manchester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Dec 2019 to Mar 2020</w:t>
      </w:r>
    </w:p>
    <w:p>
      <w:pPr>
        <w:spacing w:after="20"/>
      </w:pPr>
      <w:r>
        <w:rPr>
          <w:rFonts w:ascii="Calibri" w:cs="Calibri" w:eastAsia="Calibri" w:hAnsi="Calibri"/>
          <w:sz w:val="19"/>
          <w:szCs w:val="19"/>
        </w:rPr>
        <w:t xml:space="preserve">Joined to shore up a stretched team through a digital transformation, decoupling the storefront from a legacy Magento stack and shipping React in its place, which went well and carried on throughout. Fredhopper sat behind search and merchandising. The company had chosen to add contractors rather than wait on permanent hires, And Digital alongside us, so day-to-day direction came from me and the other senior contractors rather than from above. The engagement ended in March 2020 when covid shut the country down. Turnover was £202m in the financial year the engagement ran through, to 29 March 2020.</w:t>
      </w:r>
    </w:p>
    <w:p>
      <w:pPr>
        <w:pStyle w:val="ListParagraph"/>
        <w:numPr>
          <w:ilvl w:val="0"/>
          <w:numId w:val="1"/>
        </w:numPr>
        <w:spacing w:after="20"/>
      </w:pPr>
      <w:r>
        <w:rPr>
          <w:rFonts w:ascii="Calibri" w:cs="Calibri" w:eastAsia="Calibri" w:hAnsi="Calibri"/>
          <w:sz w:val="19"/>
          <w:szCs w:val="19"/>
        </w:rPr>
        <w:t xml:space="preserve">Decoupled the front end from Magento during a scale-up period at one of the UK's largest fast-fashion e-tailers.</w:t>
      </w:r>
    </w:p>
    <w:p>
      <w:pPr>
        <w:spacing w:after="40"/>
      </w:pPr>
      <w:r>
        <w:rPr>
          <w:rFonts w:ascii="Calibri" w:cs="Calibri" w:eastAsia="Calibri" w:hAnsi="Calibri"/>
          <w:color w:val="4A5461"/>
          <w:sz w:val="17"/>
          <w:szCs w:val="17"/>
        </w:rPr>
        <w:t xml:space="preserve">React, Redux, TypeScript, GraphQL, Magento, PHP, Kubernetes, Docker, New Relic, Fredhopper, AWS Lambda, Jenkins, Jest, Cypress, Git, GitLab, JIRA</w:t>
      </w:r>
    </w:p>
    <w:p>
      <w:pPr>
        <w:tabs>
          <w:tab w:val="right" w:pos="9020"/>
        </w:tabs>
        <w:spacing w:after="20" w:before="140"/>
      </w:pPr>
      <w:hyperlink w:history="1" r:id="rIdsevx9qpnq9dfvh9wns2os">
        <w:r>
          <w:rPr>
            <w:rFonts w:ascii="Calibri" w:cs="Calibri" w:eastAsia="Calibri" w:hAnsi="Calibri"/>
            <w:b/>
            <w:bCs/>
            <w:sz w:val="21"/>
            <w:szCs w:val="21"/>
            <w:u w:val="single"/>
          </w:rPr>
          <w:t xml:space="preserve">Assurant</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UX and Front End Tech Lead</w:t>
      </w:r>
      <w:r>
        <w:rPr>
          <w:rFonts w:ascii="Calibri" w:cs="Calibri" w:eastAsia="Calibri" w:hAnsi="Calibri"/>
          <w:color w:val="4A5461"/>
          <w:sz w:val="17"/>
          <w:szCs w:val="17"/>
        </w:rPr>
        <w:t xml:space="preserve">  via Upnorth, Crewe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Jul 2019 to Nov 2019</w:t>
      </w:r>
    </w:p>
    <w:p>
      <w:pPr>
        <w:spacing w:after="20"/>
      </w:pPr>
      <w:r>
        <w:rPr>
          <w:rFonts w:ascii="Calibri" w:cs="Calibri" w:eastAsia="Calibri" w:hAnsi="Calibri"/>
          <w:sz w:val="19"/>
          <w:szCs w:val="19"/>
        </w:rPr>
        <w:t xml:space="preserve">Brought in to lead the front end and the UX across the customer support tools and a full UX audit of their Barclays MPI site. The audit produced the usual assets, personas and competitor research, but the useful part was a set of deliverables that let them hand work to third parties and still keep control of the code that came back: a design system, a web style guide and a React component library that could be demoed to the business and emit HTML an agency could actually use. Wrote the wireframes and the high-fidelity mockups, then started the front-end reskin myself to get the delivery moving. On the claims side, through the period they took on the Monzo contract, the mobile claim journey was the bulk of it: a device lookup was needed and the commercial API cost £20,000, so I showed another developer how to scrape the data and stand up our own, covering 90 to 95 per cent of devices in use. Got the claim down to three steps, put analytics behind it so decisions came from data, and managed the contributions of three or four external agencies, one in Brazil.</w:t>
      </w:r>
    </w:p>
    <w:p>
      <w:pPr>
        <w:pStyle w:val="ListParagraph"/>
        <w:numPr>
          <w:ilvl w:val="0"/>
          <w:numId w:val="1"/>
        </w:numPr>
        <w:spacing w:after="20"/>
      </w:pPr>
      <w:r>
        <w:rPr>
          <w:rFonts w:ascii="Calibri" w:cs="Calibri" w:eastAsia="Calibri" w:hAnsi="Calibri"/>
          <w:sz w:val="19"/>
          <w:szCs w:val="19"/>
        </w:rPr>
        <w:t xml:space="preserve">Device lookup API built in-house from scraped data, covering 90 to 95 per cent of devices in use, in place of a £20,000 commercial one.</w:t>
      </w:r>
    </w:p>
    <w:p>
      <w:pPr>
        <w:spacing w:after="40"/>
      </w:pPr>
      <w:r>
        <w:rPr>
          <w:rFonts w:ascii="Calibri" w:cs="Calibri" w:eastAsia="Calibri" w:hAnsi="Calibri"/>
          <w:color w:val="4A5461"/>
          <w:sz w:val="17"/>
          <w:szCs w:val="17"/>
        </w:rPr>
        <w:t xml:space="preserve">React, C#, Node.js, SQL, RabbitMQ, Design systems, Component libraries, UX audit, Wireframing, Adobe XD, Hotjar, Git, GitLab, JIRA</w:t>
      </w:r>
    </w:p>
    <w:p>
      <w:pPr>
        <w:tabs>
          <w:tab w:val="right" w:pos="9020"/>
        </w:tabs>
        <w:spacing w:after="20" w:before="140"/>
      </w:pPr>
      <w:hyperlink w:history="1" r:id="rIdtk9q8x2rndkhyube8ljjq">
        <w:r>
          <w:rPr>
            <w:rFonts w:ascii="Calibri" w:cs="Calibri" w:eastAsia="Calibri" w:hAnsi="Calibri"/>
            <w:b/>
            <w:bCs/>
            <w:sz w:val="21"/>
            <w:szCs w:val="21"/>
            <w:u w:val="single"/>
          </w:rPr>
          <w:t xml:space="preserve">LateRooms</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Principal Software Engineer</w:t>
      </w:r>
      <w:r>
        <w:rPr>
          <w:rFonts w:ascii="Calibri" w:cs="Calibri" w:eastAsia="Calibri" w:hAnsi="Calibri"/>
          <w:color w:val="4A5461"/>
          <w:sz w:val="17"/>
          <w:szCs w:val="17"/>
        </w:rPr>
        <w:t xml:space="preserve">  via Upnorth, Manchester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Apr 2019 to Jul 2019</w:t>
      </w:r>
    </w:p>
    <w:p>
      <w:pPr>
        <w:spacing w:after="20"/>
      </w:pPr>
      <w:r>
        <w:rPr>
          <w:rFonts w:ascii="Calibri" w:cs="Calibri" w:eastAsia="Calibri" w:hAnsi="Calibri"/>
          <w:sz w:val="19"/>
          <w:szCs w:val="19"/>
        </w:rPr>
        <w:t xml:space="preserve">Came in as principal on a white-label travel product, React over Node with Node the interface to a C# microservices estate, and the job turned out to be as much about the team as the code: 12 to 15 developers at every level. Moved them from trunk-based branching to Git flow, which gave the delivery process accountability and made deployments something everyone could follow. Spent a lot of it pair programming with the junior and mid developers, not just on their tickets but on what to do with their mastery time, and ran JS guilds so people had somewhere to pitch ideas and catch each other up. With the seniors I unified the design patterns a non-greenfield codebase had accumulated, moving observables onto redux-thunk. Chose Lerna for the monorepo over Yarn workspaces, and ran the static generation against server rendering question as a week's spike rather than a decree, the developer who favoured Gatsby arriving at his own conclusion, which is the only kind that sticks. Swapped New Relic for Datadog with the back-end principal and improved the Docker pipelines behind CircleCI and Rancher. Everything was test driven, and coverage sat around 92%, which prompted the more useful conversation: that a percentage is not evidence the tests are any good.</w:t>
      </w:r>
    </w:p>
    <w:p>
      <w:pPr>
        <w:pStyle w:val="ListParagraph"/>
        <w:numPr>
          <w:ilvl w:val="0"/>
          <w:numId w:val="1"/>
        </w:numPr>
        <w:spacing w:after="20"/>
      </w:pPr>
      <w:r>
        <w:rPr>
          <w:rFonts w:ascii="Calibri" w:cs="Calibri" w:eastAsia="Calibri" w:hAnsi="Calibri"/>
          <w:sz w:val="19"/>
          <w:szCs w:val="19"/>
        </w:rPr>
        <w:t xml:space="preserve">Led a team of 12 to 15 developers across all levels, through a move from trunk-based branching to Git flow.</w:t>
      </w:r>
    </w:p>
    <w:p>
      <w:pPr>
        <w:spacing w:after="40"/>
      </w:pPr>
      <w:r>
        <w:rPr>
          <w:rFonts w:ascii="Calibri" w:cs="Calibri" w:eastAsia="Calibri" w:hAnsi="Calibri"/>
          <w:color w:val="4A5461"/>
          <w:sz w:val="17"/>
          <w:szCs w:val="17"/>
        </w:rPr>
        <w:t xml:space="preserve">React, Redux, redux-thunk, RxJS, Node.js, C#, Microservices, Lerna, Yarn, Gatsby, Next.js, Rancher, CircleCI, Datadog, New Relic, Docker, Jest, Cypress, Test-driven development, Git, GitHub, JIRA</w:t>
      </w:r>
    </w:p>
    <w:p>
      <w:pPr>
        <w:tabs>
          <w:tab w:val="right" w:pos="9020"/>
        </w:tabs>
        <w:spacing w:after="20" w:before="140"/>
      </w:pPr>
      <w:hyperlink w:history="1" r:id="rId7xaaythwlh31e-onfb4xz">
        <w:r>
          <w:rPr>
            <w:rFonts w:ascii="Calibri" w:cs="Calibri" w:eastAsia="Calibri" w:hAnsi="Calibri"/>
            <w:b/>
            <w:bCs/>
            <w:sz w:val="21"/>
            <w:szCs w:val="21"/>
            <w:u w:val="single"/>
          </w:rPr>
          <w:t xml:space="preserve">Vitality Group Inc</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Lead Front End Developer</w:t>
      </w:r>
      <w:r>
        <w:rPr>
          <w:rFonts w:ascii="Calibri" w:cs="Calibri" w:eastAsia="Calibri" w:hAnsi="Calibri"/>
          <w:color w:val="4A5461"/>
          <w:sz w:val="17"/>
          <w:szCs w:val="17"/>
        </w:rPr>
        <w:t xml:space="preserve">  via Upnorth, Bournemouth</w:t>
      </w:r>
      <w:r>
        <w:rPr>
          <w:rFonts w:ascii="Calibri" w:cs="Calibri" w:eastAsia="Calibri" w:hAnsi="Calibri"/>
          <w:sz w:val="20"/>
          <w:szCs w:val="20"/>
        </w:rPr>
        <w:t xml:space="preserve">	</w:t>
      </w:r>
      <w:r>
        <w:rPr>
          <w:rFonts w:ascii="Calibri" w:cs="Calibri" w:eastAsia="Calibri" w:hAnsi="Calibri"/>
          <w:b/>
          <w:bCs/>
          <w:color w:val="4A5461"/>
          <w:sz w:val="18"/>
          <w:szCs w:val="18"/>
        </w:rPr>
        <w:t xml:space="preserve">Sep 2018 to May 2019</w:t>
      </w:r>
    </w:p>
    <w:p>
      <w:pPr>
        <w:spacing w:after="20"/>
      </w:pPr>
      <w:r>
        <w:rPr>
          <w:rFonts w:ascii="Calibri" w:cs="Calibri" w:eastAsia="Calibri" w:hAnsi="Calibri"/>
          <w:sz w:val="19"/>
          <w:szCs w:val="19"/>
        </w:rPr>
        <w:t xml:space="preserve">Joined a project Vitality were keeping quiet, an investigation into a new insurance line away from the life and health business they are known for, held up in part waiting on a third party's API. C# developers had bootstrapped the front end in AngularJS because that is what shipped with MVC, and I moved it onto modern Angular. The hard part was getting a modern front end to live inside Sitecore: I wrote an adapter that serialised the CMS data and injected it into the window for the front end to pick up, and exported components individually so Sitecore could call one by name and populate it. A shared library plus an unusual way of bootstrapping the application, which is the same shape Sitecore's own JSS later shipped. Micro-frontends before the word was in circulation. Also built an automated pipeline off their Bitbucket repos, and optional switching of data sources while developing. When the third party missed the API and the line was paused I merged into the wider team, found every team building in its own silo, and pitched React as the single front-end framework so that hiring and upskilling became tractable, then led the migration onto a React and Redux architecture and brought the company's own UI and UX library into sync with it. Built a component explorer for it, a custom Storybook in effect, where a component hydrates with real data and its props can be changed on the page, and brought across the work a CSS specialist had done in Jekyll, teaching him React on the way.</w:t>
      </w:r>
    </w:p>
    <w:p>
      <w:pPr>
        <w:pStyle w:val="ListParagraph"/>
        <w:numPr>
          <w:ilvl w:val="0"/>
          <w:numId w:val="1"/>
        </w:numPr>
        <w:spacing w:after="20"/>
      </w:pPr>
      <w:r>
        <w:rPr>
          <w:rFonts w:ascii="Calibri" w:cs="Calibri" w:eastAsia="Calibri" w:hAnsi="Calibri"/>
          <w:sz w:val="19"/>
          <w:szCs w:val="19"/>
        </w:rPr>
        <w:t xml:space="preserve">Wrote the adapter that serialised Sitecore data into the window and exported components individually, so the CMS could call one by name and populate it. A micro-frontend in 2018.</w:t>
      </w:r>
    </w:p>
    <w:p>
      <w:pPr>
        <w:pStyle w:val="ListParagraph"/>
        <w:numPr>
          <w:ilvl w:val="0"/>
          <w:numId w:val="1"/>
        </w:numPr>
        <w:spacing w:after="20"/>
      </w:pPr>
      <w:r>
        <w:rPr>
          <w:rFonts w:ascii="Calibri" w:cs="Calibri" w:eastAsia="Calibri" w:hAnsi="Calibri"/>
          <w:sz w:val="19"/>
          <w:szCs w:val="19"/>
        </w:rPr>
        <w:t xml:space="preserve">Built a component explorer, a custom Storybook in effect, hydrating components with real data and letting props be changed on the page.</w:t>
      </w:r>
    </w:p>
    <w:p>
      <w:pPr>
        <w:pStyle w:val="ListParagraph"/>
        <w:numPr>
          <w:ilvl w:val="0"/>
          <w:numId w:val="1"/>
        </w:numPr>
        <w:spacing w:after="20"/>
      </w:pPr>
      <w:r>
        <w:rPr>
          <w:rFonts w:ascii="Calibri" w:cs="Calibri" w:eastAsia="Calibri" w:hAnsi="Calibri"/>
          <w:sz w:val="19"/>
          <w:szCs w:val="19"/>
        </w:rPr>
        <w:t xml:space="preserve">Pitched React as the single front-end framework across teams that had each been building in their own silo.</w:t>
      </w:r>
    </w:p>
    <w:p>
      <w:pPr>
        <w:spacing w:after="40"/>
      </w:pPr>
      <w:r>
        <w:rPr>
          <w:rFonts w:ascii="Calibri" w:cs="Calibri" w:eastAsia="Calibri" w:hAnsi="Calibri"/>
          <w:color w:val="4A5461"/>
          <w:sz w:val="17"/>
          <w:szCs w:val="17"/>
        </w:rPr>
        <w:t xml:space="preserve">Angular, AngularJS, React, Redux, Sitecore, JSS, Micro-frontends, C#, SQL, Bitbucket, Jenkins, Jekyll, Git, JIRA</w:t>
      </w:r>
    </w:p>
    <w:p>
      <w:pPr>
        <w:tabs>
          <w:tab w:val="right" w:pos="9020"/>
        </w:tabs>
        <w:spacing w:after="20" w:before="140"/>
      </w:pPr>
      <w:hyperlink w:history="1" r:id="rIdgvipqb0ohi9vo1u-pipeo">
        <w:r>
          <w:rPr>
            <w:rFonts w:ascii="Calibri" w:cs="Calibri" w:eastAsia="Calibri" w:hAnsi="Calibri"/>
            <w:b/>
            <w:bCs/>
            <w:sz w:val="21"/>
            <w:szCs w:val="21"/>
            <w:u w:val="single"/>
          </w:rPr>
          <w:t xml:space="preserve">HSBC</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May 2018 to Sep 2018</w:t>
      </w:r>
    </w:p>
    <w:p>
      <w:pPr>
        <w:spacing w:after="20"/>
      </w:pPr>
      <w:r>
        <w:rPr>
          <w:rFonts w:ascii="Calibri" w:cs="Calibri" w:eastAsia="Calibri" w:hAnsi="Calibri"/>
          <w:sz w:val="19"/>
          <w:szCs w:val="19"/>
        </w:rPr>
        <w:t xml:space="preserve">Joined to build features on the bank's mobile app in React and React Native, at a point where competitors were moving faster and the app needed to catch up. Part of the work was moving consumption onto modern APIs rather than the legacy services sitting behind them.</w:t>
      </w:r>
    </w:p>
    <w:p>
      <w:pPr>
        <w:spacing w:after="40"/>
      </w:pPr>
      <w:r>
        <w:rPr>
          <w:rFonts w:ascii="Calibri" w:cs="Calibri" w:eastAsia="Calibri" w:hAnsi="Calibri"/>
          <w:color w:val="4A5461"/>
          <w:sz w:val="17"/>
          <w:szCs w:val="17"/>
        </w:rPr>
        <w:t xml:space="preserve">React, React Native, REST APIs, C#, JavaScript, Git, JIRA</w:t>
      </w:r>
    </w:p>
    <w:p>
      <w:pPr>
        <w:tabs>
          <w:tab w:val="right" w:pos="9020"/>
        </w:tabs>
        <w:spacing w:after="20" w:before="140"/>
      </w:pPr>
      <w:r>
        <w:rPr>
          <w:rFonts w:ascii="Calibri" w:cs="Calibri" w:eastAsia="Calibri" w:hAnsi="Calibri"/>
          <w:b/>
          <w:bCs/>
          <w:sz w:val="21"/>
          <w:szCs w:val="21"/>
        </w:rPr>
        <w:t xml:space="preserve">Inprofit Traders</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Applications Developer</w:t>
      </w:r>
      <w:r>
        <w:rPr>
          <w:rFonts w:ascii="Calibri" w:cs="Calibri" w:eastAsia="Calibri" w:hAnsi="Calibri"/>
          <w:color w:val="4A5461"/>
          <w:sz w:val="17"/>
          <w:szCs w:val="17"/>
        </w:rPr>
        <w:t xml:space="preserve">  Own product, between contracts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2018 to May 2018</w:t>
      </w:r>
    </w:p>
    <w:p>
      <w:pPr>
        <w:spacing w:after="20"/>
      </w:pPr>
      <w:r>
        <w:rPr>
          <w:rFonts w:ascii="Calibri" w:cs="Calibri" w:eastAsia="Calibri" w:hAnsi="Calibri"/>
          <w:sz w:val="19"/>
          <w:szCs w:val="19"/>
        </w:rPr>
        <w:t xml:space="preserve">Built a Betfair trading platform full time between contracts, my own product rather than a client's. Vue on the front, Laravel and MySQL behind it, InfluxDB holding the tick data, and Redis and WebSockets carrying prices through to the screen. Used machine learning to model and predict price data, with both classification and non-classification methods over the historical set, alongside scraping and the Betfair API itself. The problems were the ones that make trading software hard: latency, the volume coming off the exchange, and pricing that is correct rather than approximately correct.</w:t>
      </w:r>
    </w:p>
    <w:p>
      <w:pPr>
        <w:spacing w:after="40"/>
      </w:pPr>
      <w:r>
        <w:rPr>
          <w:rFonts w:ascii="Calibri" w:cs="Calibri" w:eastAsia="Calibri" w:hAnsi="Calibri"/>
          <w:color w:val="4A5461"/>
          <w:sz w:val="17"/>
          <w:szCs w:val="17"/>
        </w:rPr>
        <w:t xml:space="preserve">Vue, Laravel, PHP, MySQL, InfluxDB, Redis, WebSockets, Python, Machine learning, Web scraping, Betfair API, Docker, Git</w:t>
      </w:r>
    </w:p>
    <w:p>
      <w:pPr>
        <w:tabs>
          <w:tab w:val="right" w:pos="9020"/>
        </w:tabs>
        <w:spacing w:after="20" w:before="140"/>
      </w:pPr>
      <w:r>
        <w:rPr>
          <w:rFonts w:ascii="Calibri" w:cs="Calibri" w:eastAsia="Calibri" w:hAnsi="Calibri"/>
          <w:b/>
          <w:bCs/>
          <w:sz w:val="21"/>
          <w:szCs w:val="21"/>
        </w:rPr>
        <w:t xml:space="preserve">CoinSchedule</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Developer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Nov 2017 to Feb 2018</w:t>
      </w:r>
    </w:p>
    <w:p>
      <w:pPr>
        <w:spacing w:after="20"/>
      </w:pPr>
      <w:r>
        <w:rPr>
          <w:rFonts w:ascii="Calibri" w:cs="Calibri" w:eastAsia="Calibri" w:hAnsi="Calibri"/>
          <w:sz w:val="19"/>
          <w:szCs w:val="19"/>
        </w:rPr>
        <w:t xml:space="preserve">Joined an ICO listings platform through the 2017 crypto boom to bootstrap the development cycle for a new version of the site: Angular 6 with Universal for server rendering, over a Laravel API. Built the service worker, the unit tests and the server rendering, and got into implementing smart contracts on Ethereum. Also did the architectural work on how the infrastructure should roll out through the next phase, which included the competitor review and the case that a business living on being crawled should stay server-rendered rather than move to a single-page app.</w:t>
      </w:r>
    </w:p>
    <w:p>
      <w:pPr>
        <w:pStyle w:val="ListParagraph"/>
        <w:numPr>
          <w:ilvl w:val="0"/>
          <w:numId w:val="1"/>
        </w:numPr>
        <w:spacing w:after="20"/>
      </w:pPr>
      <w:r>
        <w:rPr>
          <w:rFonts w:ascii="Calibri" w:cs="Calibri" w:eastAsia="Calibri" w:hAnsi="Calibri"/>
          <w:sz w:val="19"/>
          <w:szCs w:val="19"/>
        </w:rPr>
        <w:t xml:space="preserve">Tracked ICOs and token sales across the market, surfacing crowdsale and exchange data as the 2017 cryptocurrency boom peaked.</w:t>
      </w:r>
    </w:p>
    <w:p>
      <w:pPr>
        <w:pStyle w:val="ListParagraph"/>
        <w:numPr>
          <w:ilvl w:val="0"/>
          <w:numId w:val="1"/>
        </w:numPr>
        <w:spacing w:after="20"/>
      </w:pPr>
      <w:r>
        <w:rPr>
          <w:rFonts w:ascii="Calibri" w:cs="Calibri" w:eastAsia="Calibri" w:hAnsi="Calibri"/>
          <w:sz w:val="19"/>
          <w:szCs w:val="19"/>
        </w:rPr>
        <w:t xml:space="preserve">Ran the competitor analysis and made the case that a business dependent on being crawled should stay server-rendered rather than move to a single-page app.</w:t>
      </w:r>
    </w:p>
    <w:p>
      <w:pPr>
        <w:spacing w:after="40"/>
      </w:pPr>
      <w:r>
        <w:rPr>
          <w:rFonts w:ascii="Calibri" w:cs="Calibri" w:eastAsia="Calibri" w:hAnsi="Calibri"/>
          <w:color w:val="4A5461"/>
          <w:sz w:val="17"/>
          <w:szCs w:val="17"/>
        </w:rPr>
        <w:t xml:space="preserve">Angular, Angular Universal, Server-side rendering, Laravel, PHP, Service workers, Ethereum, Smart contracts, Blockchain, SEO, Git</w:t>
      </w:r>
    </w:p>
    <w:p>
      <w:pPr>
        <w:tabs>
          <w:tab w:val="right" w:pos="9020"/>
        </w:tabs>
        <w:spacing w:after="20" w:before="140"/>
      </w:pPr>
      <w:r>
        <w:rPr>
          <w:rFonts w:ascii="Calibri" w:cs="Calibri" w:eastAsia="Calibri" w:hAnsi="Calibri"/>
          <w:b/>
          <w:bCs/>
          <w:sz w:val="21"/>
          <w:szCs w:val="21"/>
        </w:rPr>
        <w:t xml:space="preserve">ERPaaS</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Developer</w:t>
      </w:r>
      <w:r>
        <w:rPr>
          <w:rFonts w:ascii="Calibri" w:cs="Calibri" w:eastAsia="Calibri" w:hAnsi="Calibri"/>
          <w:color w:val="4A5461"/>
          <w:sz w:val="17"/>
          <w:szCs w:val="17"/>
        </w:rPr>
        <w:t xml:space="preserve">  Permanent,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Aug 2017 to Nov 2017</w:t>
      </w:r>
    </w:p>
    <w:p>
      <w:pPr>
        <w:spacing w:after="20"/>
      </w:pPr>
      <w:r>
        <w:rPr>
          <w:rFonts w:ascii="Calibri" w:cs="Calibri" w:eastAsia="Calibri" w:hAnsi="Calibri"/>
          <w:sz w:val="19"/>
          <w:szCs w:val="19"/>
        </w:rPr>
        <w:t xml:space="preserve">Inherited an AngularJS project that had to render form inputs dynamically from whatever the server returned, over a Java Spring backend, for a business selling into clients who each wanted a different relational database underneath. Built a JSON proxy that consumed the various back-end services and gave the front end one consistent shape to work against, and moved the data layer from stored procedures onto Hibernate and JPA. Much of it was extending the Oracle platform into something the company could sell as a data platform in its own right, with functionality those products do not ship with. Jenkins for deploys, BEM for Sass, Google Material for the UI. Local development ran through a browser extension that hijacked the HTTP calls, the only way to see what a custom plugin was actually doing.</w:t>
      </w:r>
    </w:p>
    <w:p>
      <w:pPr>
        <w:pStyle w:val="ListParagraph"/>
        <w:numPr>
          <w:ilvl w:val="0"/>
          <w:numId w:val="1"/>
        </w:numPr>
        <w:spacing w:after="20"/>
      </w:pPr>
      <w:r>
        <w:rPr>
          <w:rFonts w:ascii="Calibri" w:cs="Calibri" w:eastAsia="Calibri" w:hAnsi="Calibri"/>
          <w:sz w:val="19"/>
          <w:szCs w:val="19"/>
        </w:rPr>
        <w:t xml:space="preserve">Shipped features across the full stack of an ERP platform, from AngularJS views through to Oracle.</w:t>
      </w:r>
    </w:p>
    <w:p>
      <w:pPr>
        <w:spacing w:after="40"/>
      </w:pPr>
      <w:r>
        <w:rPr>
          <w:rFonts w:ascii="Calibri" w:cs="Calibri" w:eastAsia="Calibri" w:hAnsi="Calibri"/>
          <w:color w:val="4A5461"/>
          <w:sz w:val="17"/>
          <w:szCs w:val="17"/>
        </w:rPr>
        <w:t xml:space="preserve">AngularJS, JavaScript, Java, Spring, Oracle, Hibernate, JPA, SQL, Jenkins, Sass, BEM, Material Design, Git</w:t>
      </w:r>
    </w:p>
    <w:p>
      <w:pPr>
        <w:tabs>
          <w:tab w:val="right" w:pos="9020"/>
        </w:tabs>
        <w:spacing w:after="20" w:before="140"/>
      </w:pPr>
      <w:hyperlink w:history="1" r:id="rIdr2vk1cdaq-d8dyreddzxb">
        <w:r>
          <w:rPr>
            <w:rFonts w:ascii="Calibri" w:cs="Calibri" w:eastAsia="Calibri" w:hAnsi="Calibri"/>
            <w:b/>
            <w:bCs/>
            <w:sz w:val="21"/>
            <w:szCs w:val="21"/>
            <w:u w:val="single"/>
          </w:rPr>
          <w:t xml:space="preserve">CF Woodford Investment Fund</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w:t>
      </w:r>
      <w:r>
        <w:rPr>
          <w:rFonts w:ascii="Calibri" w:cs="Calibri" w:eastAsia="Calibri" w:hAnsi="Calibri"/>
          <w:color w:val="4A5461"/>
          <w:sz w:val="17"/>
          <w:szCs w:val="17"/>
        </w:rPr>
        <w:t xml:space="preserve">  via Upnorth, Oxford</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Jan 2017 to Aug 2017</w:t>
      </w:r>
    </w:p>
    <w:p>
      <w:pPr>
        <w:spacing w:after="20"/>
      </w:pPr>
      <w:r>
        <w:rPr>
          <w:rFonts w:ascii="Calibri" w:cs="Calibri" w:eastAsia="Calibri" w:hAnsi="Calibri"/>
          <w:sz w:val="19"/>
          <w:szCs w:val="19"/>
        </w:rPr>
        <w:t xml:space="preserve">Built the internal dashboard at a fund run on radical transparency: what was being traded, what was held, who was paid, all of it on screens beside the trading monitors and open to everyone in the company. We were the dashboard team, alongside the data and trading teams. A Laravel REST API behind an AngularJS front end, with Pusher and WebSockets pushing straight into components so that nothing polled. Wrote a lot of the artisan commands, ran Homestead locally and deployed through Docker and Jenkins. The hard part was a SOAP service returning payloads around 800MB, which the browser had been left to download in a single call; I moved that back behind a service, chunked it, and stored it in MySQL rather than paying for the SOAP round trip each time. We looked at Redis to make it faster and decided MySQL was enough, which it was. On the front end I argued for components owning their own state and making their own calls, rather than a page hydrating everything at once, so each could be built in isolation and show its own skeleton while it loaded instead of the whole page waiting on the slowest response. On one of the developer days we built the CEO what he had been asking for, his dashboard read aloud and summarised through the Alexa API, which in 2017 was as near to that idea as anyone was getting.</w:t>
      </w:r>
    </w:p>
    <w:p>
      <w:pPr>
        <w:pStyle w:val="ListParagraph"/>
        <w:numPr>
          <w:ilvl w:val="0"/>
          <w:numId w:val="1"/>
        </w:numPr>
        <w:spacing w:after="20"/>
      </w:pPr>
      <w:r>
        <w:rPr>
          <w:rFonts w:ascii="Calibri" w:cs="Calibri" w:eastAsia="Calibri" w:hAnsi="Calibri"/>
          <w:sz w:val="19"/>
          <w:szCs w:val="19"/>
        </w:rPr>
        <w:t xml:space="preserve">Moved an 800MB SOAP payload off the browser and behind a service, batched, queued and cached, having found the dashboard downloading it in a single call.</w:t>
      </w:r>
    </w:p>
    <w:p>
      <w:pPr>
        <w:pStyle w:val="ListParagraph"/>
        <w:numPr>
          <w:ilvl w:val="0"/>
          <w:numId w:val="1"/>
        </w:numPr>
        <w:spacing w:after="20"/>
      </w:pPr>
      <w:r>
        <w:rPr>
          <w:rFonts w:ascii="Calibri" w:cs="Calibri" w:eastAsia="Calibri" w:hAnsi="Calibri"/>
          <w:sz w:val="19"/>
          <w:szCs w:val="19"/>
        </w:rPr>
        <w:t xml:space="preserve">Argued through the shift to components owning their own state and HTTP calls, so each loaded independently behind its own skeleton instead of the page waiting on the slowest response.</w:t>
      </w:r>
    </w:p>
    <w:p>
      <w:pPr>
        <w:pStyle w:val="ListParagraph"/>
        <w:numPr>
          <w:ilvl w:val="0"/>
          <w:numId w:val="1"/>
        </w:numPr>
        <w:spacing w:after="20"/>
      </w:pPr>
      <w:r>
        <w:rPr>
          <w:rFonts w:ascii="Calibri" w:cs="Calibri" w:eastAsia="Calibri" w:hAnsi="Calibri"/>
          <w:sz w:val="19"/>
          <w:szCs w:val="19"/>
        </w:rPr>
        <w:t xml:space="preserve">Built the CEO his dashboard read aloud and summarised through the Alexa API, on a developer day, years before an LLM could have done it.</w:t>
      </w:r>
    </w:p>
    <w:p>
      <w:pPr>
        <w:pStyle w:val="ListParagraph"/>
        <w:numPr>
          <w:ilvl w:val="0"/>
          <w:numId w:val="1"/>
        </w:numPr>
        <w:spacing w:after="20"/>
      </w:pPr>
      <w:r>
        <w:rPr>
          <w:rFonts w:ascii="Calibri" w:cs="Calibri" w:eastAsia="Calibri" w:hAnsi="Calibri"/>
          <w:sz w:val="19"/>
          <w:szCs w:val="19"/>
        </w:rPr>
        <w:t xml:space="preserve">Implemented fuzzy search from scratch for the dashboard's on-page multi-select, the firm having a policy against off-the-shelf libraries.</w:t>
      </w:r>
    </w:p>
    <w:p>
      <w:pPr>
        <w:spacing w:after="40"/>
      </w:pPr>
      <w:r>
        <w:rPr>
          <w:rFonts w:ascii="Calibri" w:cs="Calibri" w:eastAsia="Calibri" w:hAnsi="Calibri"/>
          <w:color w:val="4A5461"/>
          <w:sz w:val="17"/>
          <w:szCs w:val="17"/>
        </w:rPr>
        <w:t xml:space="preserve">AngularJS, Laravel, PHP, C#, SOAP, SoapUI, Pusher, WebSockets, MySQL, Docker, Jenkins, Vagrant, Sass, BEM, Gulp, Node.js, Alexa API, Ionic, Git, Bitbucket, JIRA</w:t>
      </w:r>
    </w:p>
    <w:p>
      <w:pPr>
        <w:tabs>
          <w:tab w:val="right" w:pos="9020"/>
        </w:tabs>
        <w:spacing w:after="20" w:before="140"/>
      </w:pPr>
      <w:r>
        <w:rPr>
          <w:rFonts w:ascii="Calibri" w:cs="Calibri" w:eastAsia="Calibri" w:hAnsi="Calibri"/>
          <w:b/>
          <w:bCs/>
          <w:sz w:val="21"/>
          <w:szCs w:val="21"/>
        </w:rPr>
        <w:t xml:space="preserve">Upnorth Creative Media</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Freelance Web Developer</w:t>
      </w:r>
      <w:r>
        <w:rPr>
          <w:rFonts w:ascii="Calibri" w:cs="Calibri" w:eastAsia="Calibri" w:hAnsi="Calibri"/>
          <w:color w:val="4A5461"/>
          <w:sz w:val="17"/>
          <w:szCs w:val="17"/>
        </w:rPr>
        <w:t xml:space="preserve">  Own company, Orkney</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2016 to Jan 2017</w:t>
      </w:r>
    </w:p>
    <w:p>
      <w:pPr>
        <w:spacing w:after="20"/>
      </w:pPr>
      <w:r>
        <w:rPr>
          <w:rFonts w:ascii="Calibri" w:cs="Calibri" w:eastAsia="Calibri" w:hAnsi="Calibri"/>
          <w:sz w:val="19"/>
          <w:szCs w:val="19"/>
        </w:rPr>
        <w:t xml:space="preserve">Returned to freelancing for a year after Toriga, building for businesses across Orkney: tour operators, a textile firm, and a motor dealership whose site managed its vehicle inventory, so a fair amount of it was custom software rather than brochure sites. WordPress with custom plugins for much of it, and Laravel REST APIs with AngularJS front ends against them where a client needed something built properly. Wrote scrapers in Node and PhantomJS, a React and Redux dashboard pulling stock data and the day's news, and released two iOS games written in Swift. Test-driven throughout, PHPUnit behind and Jasmine with Karma in front. The year ended with the decision to take a first contract rather than keep running an agency.</w:t>
      </w:r>
    </w:p>
    <w:p>
      <w:pPr>
        <w:pStyle w:val="ListParagraph"/>
        <w:numPr>
          <w:ilvl w:val="0"/>
          <w:numId w:val="1"/>
        </w:numPr>
        <w:spacing w:after="20"/>
      </w:pPr>
      <w:r>
        <w:rPr>
          <w:rFonts w:ascii="Calibri" w:cs="Calibri" w:eastAsia="Calibri" w:hAnsi="Calibri"/>
          <w:sz w:val="19"/>
          <w:szCs w:val="19"/>
        </w:rPr>
        <w:t xml:space="preserve">Built vehicle inventory management for a motor dealership on custom WordPress plugins.</w:t>
      </w:r>
    </w:p>
    <w:p>
      <w:pPr>
        <w:pStyle w:val="ListParagraph"/>
        <w:numPr>
          <w:ilvl w:val="0"/>
          <w:numId w:val="1"/>
        </w:numPr>
        <w:spacing w:after="20"/>
      </w:pPr>
      <w:r>
        <w:rPr>
          <w:rFonts w:ascii="Calibri" w:cs="Calibri" w:eastAsia="Calibri" w:hAnsi="Calibri"/>
          <w:sz w:val="19"/>
          <w:szCs w:val="19"/>
        </w:rPr>
        <w:t xml:space="preserve">Released two iOS games written in Swift.</w:t>
      </w:r>
    </w:p>
    <w:p>
      <w:pPr>
        <w:spacing w:after="40"/>
      </w:pPr>
      <w:r>
        <w:rPr>
          <w:rFonts w:ascii="Calibri" w:cs="Calibri" w:eastAsia="Calibri" w:hAnsi="Calibri"/>
          <w:color w:val="4A5461"/>
          <w:sz w:val="17"/>
          <w:szCs w:val="17"/>
        </w:rPr>
        <w:t xml:space="preserve">PHP, Laravel, AngularJS, React, Redux, Node.js, PhantomJS, Swift, iOS, WordPress, Magento, PHPUnit, Jasmine, Karma, Sass, CSS, MySQL, Git</w:t>
      </w:r>
    </w:p>
    <w:p>
      <w:pPr>
        <w:tabs>
          <w:tab w:val="right" w:pos="9020"/>
        </w:tabs>
        <w:spacing w:after="20" w:before="140"/>
      </w:pPr>
      <w:r>
        <w:rPr>
          <w:rFonts w:ascii="Calibri" w:cs="Calibri" w:eastAsia="Calibri" w:hAnsi="Calibri"/>
          <w:b/>
          <w:bCs/>
          <w:sz w:val="21"/>
          <w:szCs w:val="21"/>
        </w:rPr>
        <w:t xml:space="preserve">Toriga Energy</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Front End and iOS Developer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2014 to Feb 2016</w:t>
      </w:r>
    </w:p>
    <w:p>
      <w:pPr>
        <w:spacing w:after="20"/>
      </w:pPr>
      <w:r>
        <w:rPr>
          <w:rFonts w:ascii="Calibri" w:cs="Calibri" w:eastAsia="Calibri" w:hAnsi="Calibri"/>
          <w:sz w:val="19"/>
          <w:szCs w:val="19"/>
        </w:rPr>
        <w:t xml:space="preserve">Led the front end for two years on software built for the green energy grant boom, ground source and air source heat pumps: installers photographing jobs on site, feeding a back office, and quotes going in against the grants. Users at both ends, installers in the field and back-office staff, and the customers behind them, the software going out through a partnership with Travis Perkins. C# MVC with AngularJS, Breeze and Entity Framework, the C# well built and the front end not, so I rebuilt it and took the dashboard onto Google Material, there being no designer to hand. Wrote the micro-sites and the calculators alongside it, heat loss and square footage, from the algorithms the business gave me. When an installer out on a job hit a memory limit in the Cordova WebView handling full-size site photographs, I made the case for going native and delivered an iOS app in Swift 2 before I left, carrying across what the Angular front end already did. Spent the last of it bringing two developers up on front-end practice.</w:t>
      </w:r>
    </w:p>
    <w:p>
      <w:pPr>
        <w:pStyle w:val="ListParagraph"/>
        <w:numPr>
          <w:ilvl w:val="0"/>
          <w:numId w:val="1"/>
        </w:numPr>
        <w:spacing w:after="20"/>
      </w:pPr>
      <w:r>
        <w:rPr>
          <w:rFonts w:ascii="Calibri" w:cs="Calibri" w:eastAsia="Calibri" w:hAnsi="Calibri"/>
          <w:sz w:val="19"/>
          <w:szCs w:val="19"/>
        </w:rPr>
        <w:t xml:space="preserve">Delivered a native iOS app in Swift 2 after an installer hit a memory limit in the Cordova WebView on site, carrying across what the Angular front end already did.</w:t>
      </w:r>
    </w:p>
    <w:p>
      <w:pPr>
        <w:pStyle w:val="ListParagraph"/>
        <w:numPr>
          <w:ilvl w:val="0"/>
          <w:numId w:val="1"/>
        </w:numPr>
        <w:spacing w:after="20"/>
      </w:pPr>
      <w:r>
        <w:rPr>
          <w:rFonts w:ascii="Calibri" w:cs="Calibri" w:eastAsia="Calibri" w:hAnsi="Calibri"/>
          <w:sz w:val="19"/>
          <w:szCs w:val="19"/>
        </w:rPr>
        <w:t xml:space="preserve">Rebuilt the front end and took the dashboard onto Google Material, there being no designer.</w:t>
      </w:r>
    </w:p>
    <w:p>
      <w:pPr>
        <w:pStyle w:val="ListParagraph"/>
        <w:numPr>
          <w:ilvl w:val="0"/>
          <w:numId w:val="1"/>
        </w:numPr>
        <w:spacing w:after="20"/>
      </w:pPr>
      <w:r>
        <w:rPr>
          <w:rFonts w:ascii="Calibri" w:cs="Calibri" w:eastAsia="Calibri" w:hAnsi="Calibri"/>
          <w:sz w:val="19"/>
          <w:szCs w:val="19"/>
        </w:rPr>
        <w:t xml:space="preserve">Moved the API calls onto a background thread after the UI locked up, working it out from almost no documentation at the time, and chased down the memory leaks behind it.</w:t>
      </w:r>
    </w:p>
    <w:p>
      <w:pPr>
        <w:spacing w:after="40"/>
      </w:pPr>
      <w:r>
        <w:rPr>
          <w:rFonts w:ascii="Calibri" w:cs="Calibri" w:eastAsia="Calibri" w:hAnsi="Calibri"/>
          <w:color w:val="4A5461"/>
          <w:sz w:val="17"/>
          <w:szCs w:val="17"/>
        </w:rPr>
        <w:t xml:space="preserve">AngularJS, C# MVC, Breeze, Entity Framework, HTML, LESS, Bootstrap, Material Design, Cordova, iOS, Swift, Cucumber, SQL, MongoDB, Git, JIRA, Concurrency, Threading</w:t>
      </w:r>
    </w:p>
    <w:p>
      <w:pPr>
        <w:tabs>
          <w:tab w:val="right" w:pos="9020"/>
        </w:tabs>
        <w:spacing w:after="20" w:before="140"/>
      </w:pPr>
      <w:r>
        <w:rPr>
          <w:rFonts w:ascii="Calibri" w:cs="Calibri" w:eastAsia="Calibri" w:hAnsi="Calibri"/>
          <w:b/>
          <w:bCs/>
          <w:sz w:val="21"/>
          <w:szCs w:val="21"/>
        </w:rPr>
        <w:t xml:space="preserve">Creative Emporium</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Jul 2013 to Mar 2014</w:t>
      </w:r>
    </w:p>
    <w:p>
      <w:pPr>
        <w:spacing w:after="20"/>
      </w:pPr>
      <w:r>
        <w:rPr>
          <w:rFonts w:ascii="Calibri" w:cs="Calibri" w:eastAsia="Calibri" w:hAnsi="Calibri"/>
          <w:sz w:val="19"/>
          <w:szCs w:val="19"/>
        </w:rPr>
        <w:t xml:space="preserve">Took the first role of my career at a Leeds agency and inherited two to three hundred client sites from the front-end developer who was leaving as I arrived, along with responsibility for shipping a new CMS. Crunch from the first day. WordPress and Magento under most of the estate, and a CMS and e-commerce framework the team had written from scratch. A good deal of the job turned out to be dragging practice forward: SASS after I took a course on it, and migrations after a Rails course, the team having passed database files around by hand until that point. Built a product ingester as a custom Magento plugin. Work came straight from account managers rather than through any process, and I taught myself Linux as a daily driver by putting it on the work machine over a weekend.</w:t>
      </w:r>
    </w:p>
    <w:p>
      <w:pPr>
        <w:pStyle w:val="ListParagraph"/>
        <w:numPr>
          <w:ilvl w:val="0"/>
          <w:numId w:val="1"/>
        </w:numPr>
        <w:spacing w:after="20"/>
      </w:pPr>
      <w:r>
        <w:rPr>
          <w:rFonts w:ascii="Calibri" w:cs="Calibri" w:eastAsia="Calibri" w:hAnsi="Calibri"/>
          <w:sz w:val="19"/>
          <w:szCs w:val="19"/>
        </w:rPr>
        <w:t xml:space="preserve">Built a product ingester as a custom Magento plugin.</w:t>
      </w:r>
    </w:p>
    <w:p>
      <w:pPr>
        <w:pStyle w:val="ListParagraph"/>
        <w:numPr>
          <w:ilvl w:val="0"/>
          <w:numId w:val="1"/>
        </w:numPr>
        <w:spacing w:after="20"/>
      </w:pPr>
      <w:r>
        <w:rPr>
          <w:rFonts w:ascii="Calibri" w:cs="Calibri" w:eastAsia="Calibri" w:hAnsi="Calibri"/>
          <w:sz w:val="19"/>
          <w:szCs w:val="19"/>
        </w:rPr>
        <w:t xml:space="preserve">Introduced SASS and database migrations to a team that had been passing database files around by hand.</w:t>
      </w:r>
    </w:p>
    <w:p>
      <w:pPr>
        <w:spacing w:after="40"/>
      </w:pPr>
      <w:r>
        <w:rPr>
          <w:rFonts w:ascii="Calibri" w:cs="Calibri" w:eastAsia="Calibri" w:hAnsi="Calibri"/>
          <w:color w:val="4A5461"/>
          <w:sz w:val="17"/>
          <w:szCs w:val="17"/>
        </w:rPr>
        <w:t xml:space="preserve">PHP, Magento, WordPress, Custom CMS, AngularJS, SASS, HTML, MySQL, Linux, LAMP, Git, Bitbucket, JIRA</w:t>
      </w:r>
    </w:p>
    <w:p>
      <w:pPr>
        <w:tabs>
          <w:tab w:val="right" w:pos="9020"/>
        </w:tabs>
        <w:spacing w:after="20" w:before="140"/>
      </w:pPr>
      <w:r>
        <w:rPr>
          <w:rFonts w:ascii="Calibri" w:cs="Calibri" w:eastAsia="Calibri" w:hAnsi="Calibri"/>
          <w:b/>
          <w:bCs/>
          <w:sz w:val="21"/>
          <w:szCs w:val="21"/>
        </w:rPr>
        <w:t xml:space="preserve">Upnorth Creative Media</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 and Founder</w:t>
      </w:r>
      <w:r>
        <w:rPr>
          <w:rFonts w:ascii="Calibri" w:cs="Calibri" w:eastAsia="Calibri" w:hAnsi="Calibri"/>
          <w:color w:val="4A5461"/>
          <w:sz w:val="17"/>
          <w:szCs w:val="17"/>
        </w:rPr>
        <w:t xml:space="preserve">  Own company, Kirkwall</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Jan 2009 to Jul 2013</w:t>
      </w:r>
    </w:p>
    <w:p>
      <w:pPr>
        <w:spacing w:after="20"/>
      </w:pPr>
      <w:r>
        <w:rPr>
          <w:rFonts w:ascii="Calibri" w:cs="Calibri" w:eastAsia="Calibri" w:hAnsi="Calibri"/>
          <w:sz w:val="19"/>
          <w:szCs w:val="19"/>
        </w:rPr>
        <w:t xml:space="preserve">Founded it to earn a living and get real experience while I studied, building a web presence for local clubs and businesses across Orkney, every client by word of mouth. PHP, HTML, CSS and jQuery over MySQL, with e-commerce on Magento and WordPress where a client needed to take orders. Because I knew the hardware as well as the code, the work ran through to repairing whatever people carried in. Four years of it, around a degree and other work on the island, wound down in 2013 to go and learn the job properly in a professional team, though I kept the name for contracting later.</w:t>
      </w:r>
    </w:p>
    <w:p>
      <w:pPr>
        <w:spacing w:after="40"/>
      </w:pPr>
      <w:r>
        <w:rPr>
          <w:rFonts w:ascii="Calibri" w:cs="Calibri" w:eastAsia="Calibri" w:hAnsi="Calibri"/>
          <w:color w:val="4A5461"/>
          <w:sz w:val="17"/>
          <w:szCs w:val="17"/>
        </w:rPr>
        <w:t xml:space="preserve">PHP, HTML, CSS, JavaScript, jQuery, MySQL, Magento, WordPress, Linux, Git</w:t>
      </w:r>
    </w:p>
    <w:p>
      <w:pPr>
        <w:pBdr>
          <w:bottom w:val="single" w:color="C8CED6" w:sz="6"/>
        </w:pBdr>
        <w:spacing w:after="100" w:before="260"/>
      </w:pPr>
      <w:r>
        <w:rPr>
          <w:rFonts w:ascii="Calibri" w:cs="Calibri" w:eastAsia="Calibri" w:hAnsi="Calibri"/>
          <w:b/>
          <w:bCs/>
          <w:color w:val="10416B"/>
          <w:spacing w:val="30"/>
          <w:sz w:val="19"/>
          <w:szCs w:val="19"/>
        </w:rPr>
        <w:t xml:space="preserve">EDUCATION</w:t>
      </w:r>
    </w:p>
    <w:p>
      <w:pPr>
        <w:tabs>
          <w:tab w:val="right" w:pos="9020"/>
        </w:tabs>
        <w:spacing w:after="20" w:before="120"/>
      </w:pPr>
      <w:r>
        <w:rPr>
          <w:rFonts w:ascii="Calibri" w:cs="Calibri" w:eastAsia="Calibri" w:hAnsi="Calibri"/>
          <w:b/>
          <w:bCs/>
          <w:sz w:val="21"/>
          <w:szCs w:val="21"/>
        </w:rPr>
        <w:t xml:space="preserve">BSc Computer Science, 2:1</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University of the Highlands and Islands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2012 to 2013</w:t>
      </w:r>
    </w:p>
    <w:p>
      <w:pPr>
        <w:spacing w:after="20"/>
      </w:pPr>
      <w:r>
        <w:rPr>
          <w:rFonts w:ascii="Calibri" w:cs="Calibri" w:eastAsia="Calibri" w:hAnsi="Calibri"/>
          <w:color w:val="4A5461"/>
          <w:sz w:val="18"/>
          <w:szCs w:val="18"/>
        </w:rPr>
        <w:t xml:space="preserve">Modules: Mobile Application Development, Developing Web Based Applications, Advanced Databases, Team Project, project leader on Android, Network Server Management, Multi User Operating Systems, Computer Forensics</w:t>
      </w:r>
    </w:p>
    <w:p>
      <w:pPr>
        <w:tabs>
          <w:tab w:val="right" w:pos="9020"/>
        </w:tabs>
        <w:spacing w:after="20" w:before="120"/>
      </w:pPr>
      <w:r>
        <w:rPr>
          <w:rFonts w:ascii="Calibri" w:cs="Calibri" w:eastAsia="Calibri" w:hAnsi="Calibri"/>
          <w:b/>
          <w:bCs/>
          <w:sz w:val="21"/>
          <w:szCs w:val="21"/>
        </w:rPr>
        <w:t xml:space="preserve">HND Computing</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University of the Highlands and Islands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2010 to 2011</w:t>
      </w:r>
    </w:p>
    <w:p>
      <w:pPr>
        <w:tabs>
          <w:tab w:val="right" w:pos="9020"/>
        </w:tabs>
        <w:spacing w:after="20" w:before="120"/>
      </w:pPr>
      <w:r>
        <w:rPr>
          <w:rFonts w:ascii="Calibri" w:cs="Calibri" w:eastAsia="Calibri" w:hAnsi="Calibri"/>
          <w:b/>
          <w:bCs/>
          <w:sz w:val="21"/>
          <w:szCs w:val="21"/>
        </w:rPr>
        <w:t xml:space="preserve">HNC Computing</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University of the Highlands and Islands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2009 to 2010</w:t>
      </w:r>
    </w:p>
    <w:p>
      <w:pPr>
        <w:tabs>
          <w:tab w:val="right" w:pos="9020"/>
        </w:tabs>
        <w:spacing w:after="20" w:before="120"/>
      </w:pPr>
      <w:r>
        <w:rPr>
          <w:rFonts w:ascii="Calibri" w:cs="Calibri" w:eastAsia="Calibri" w:hAnsi="Calibri"/>
          <w:b/>
          <w:bCs/>
          <w:sz w:val="21"/>
          <w:szCs w:val="21"/>
        </w:rPr>
        <w:t xml:space="preserve">Ongoing Computer science fundamentals and applied engineering</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Self-directed</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2013 to Present</w:t>
      </w:r>
    </w:p>
    <w:p>
      <w:pPr>
        <w:spacing w:after="20"/>
      </w:pPr>
      <w:r>
        <w:rPr>
          <w:rFonts w:ascii="Calibri" w:cs="Calibri" w:eastAsia="Calibri" w:hAnsi="Calibri"/>
          <w:color w:val="4A5461"/>
          <w:sz w:val="18"/>
          <w:szCs w:val="18"/>
        </w:rPr>
        <w:t xml:space="preserve">Modules: Structure and Interpretation of Computer Programs, The Ruby on Rails Tutorial, Michael Hartl, Stephen Grider's course catalogue, Laracasts, Frontend Masters, The Teach Yourself CS curriculum</w:t>
      </w:r>
    </w:p>
    <w:p>
      <w:pPr>
        <w:pBdr>
          <w:bottom w:val="single" w:color="C8CED6" w:sz="6"/>
        </w:pBdr>
        <w:spacing w:after="100" w:before="260"/>
      </w:pPr>
      <w:r>
        <w:rPr>
          <w:rFonts w:ascii="Calibri" w:cs="Calibri" w:eastAsia="Calibri" w:hAnsi="Calibri"/>
          <w:b/>
          <w:bCs/>
          <w:color w:val="10416B"/>
          <w:spacing w:val="30"/>
          <w:sz w:val="19"/>
          <w:szCs w:val="19"/>
        </w:rPr>
        <w:t xml:space="preserve">PROJECTS</w:t>
      </w:r>
    </w:p>
    <w:p>
      <w:pPr>
        <w:spacing w:after="20" w:before="100"/>
      </w:pPr>
      <w:r>
        <w:rPr>
          <w:rFonts w:ascii="Calibri" w:cs="Calibri" w:eastAsia="Calibri" w:hAnsi="Calibri"/>
          <w:b/>
          <w:bCs/>
          <w:sz w:val="20"/>
          <w:szCs w:val="20"/>
        </w:rPr>
        <w:t xml:space="preserve">X12 EDI parser</w:t>
      </w:r>
    </w:p>
    <w:p>
      <w:pPr>
        <w:spacing w:after="20"/>
      </w:pPr>
      <w:r>
        <w:rPr>
          <w:rFonts w:ascii="Calibri" w:cs="Calibri" w:eastAsia="Calibri" w:hAnsi="Calibri"/>
          <w:sz w:val="19"/>
          <w:szCs w:val="19"/>
        </w:rPr>
        <w:t xml:space="preserve">A PHP library for parsing X12 EDI, the ANSI standard that predates most of the web and still carries purchase orders, invoices and shipping manifests between businesses. Written while delivering a Shopify integration whose product data arrived in that format, and kept aside as its own library once the client feature was delivered.</w:t>
      </w:r>
    </w:p>
    <w:p>
      <w:pPr>
        <w:spacing w:after="40"/>
      </w:pPr>
      <w:r>
        <w:rPr>
          <w:rFonts w:ascii="Calibri" w:cs="Calibri" w:eastAsia="Calibri" w:hAnsi="Calibri"/>
          <w:color w:val="4A5461"/>
          <w:sz w:val="17"/>
          <w:szCs w:val="17"/>
        </w:rPr>
        <w:t xml:space="preserve">PHP, X12 EDI, Parsing, Laravel, Shopify</w:t>
      </w:r>
    </w:p>
    <w:p>
      <w:pPr>
        <w:spacing w:after="20" w:before="100"/>
      </w:pPr>
      <w:r>
        <w:rPr>
          <w:rFonts w:ascii="Calibri" w:cs="Calibri" w:eastAsia="Calibri" w:hAnsi="Calibri"/>
          <w:b/>
          <w:bCs/>
          <w:sz w:val="20"/>
          <w:szCs w:val="20"/>
        </w:rPr>
        <w:t xml:space="preserve">FlipPricer</w:t>
      </w:r>
    </w:p>
    <w:p>
      <w:pPr>
        <w:spacing w:after="20"/>
      </w:pPr>
      <w:r>
        <w:rPr>
          <w:rFonts w:ascii="Calibri" w:cs="Calibri" w:eastAsia="Calibri" w:hAnsi="Calibri"/>
          <w:sz w:val="19"/>
          <w:szCs w:val="19"/>
        </w:rPr>
        <w:t xml:space="preserve">On-site pricing engine for a used-car flipper, a SwiftUI and SwiftData iOS app that values a vehicle at the point of viewing rather than back at a desk.</w:t>
      </w:r>
    </w:p>
    <w:p>
      <w:pPr>
        <w:spacing w:after="40"/>
      </w:pPr>
      <w:r>
        <w:rPr>
          <w:rFonts w:ascii="Calibri" w:cs="Calibri" w:eastAsia="Calibri" w:hAnsi="Calibri"/>
          <w:color w:val="4A5461"/>
          <w:sz w:val="17"/>
          <w:szCs w:val="17"/>
        </w:rPr>
        <w:t xml:space="preserve">Swift, SwiftUI, SwiftData, iOS</w:t>
      </w:r>
    </w:p>
    <w:p>
      <w:pPr>
        <w:spacing w:after="20" w:before="100"/>
      </w:pPr>
      <w:r>
        <w:rPr>
          <w:rFonts w:ascii="Calibri" w:cs="Calibri" w:eastAsia="Calibri" w:hAnsi="Calibri"/>
          <w:b/>
          <w:bCs/>
          <w:sz w:val="20"/>
          <w:szCs w:val="20"/>
        </w:rPr>
        <w:t xml:space="preserve">Development toolchain</w:t>
      </w:r>
    </w:p>
    <w:p>
      <w:pPr>
        <w:spacing w:after="20"/>
      </w:pPr>
      <w:r>
        <w:rPr>
          <w:rFonts w:ascii="Calibri" w:cs="Calibri" w:eastAsia="Calibri" w:hAnsi="Calibri"/>
          <w:sz w:val="19"/>
          <w:szCs w:val="19"/>
        </w:rPr>
        <w:t xml:space="preserve">The tooling I run my own work through and keep sharpening: a prose linter that refuses machine-sounding review comments and commit messages before they reach GitHub, a spec workflow that turns a written specification into dispatched work and back into a record, and a pre-push gate that will not let lint, tests or an unreviewed diff past. Written in Python and Bash, driven from the shell, and the same instinct I bring to a client's estate.</w:t>
      </w:r>
    </w:p>
    <w:p>
      <w:pPr>
        <w:spacing w:after="40"/>
      </w:pPr>
      <w:r>
        <w:rPr>
          <w:rFonts w:ascii="Calibri" w:cs="Calibri" w:eastAsia="Calibri" w:hAnsi="Calibri"/>
          <w:color w:val="4A5461"/>
          <w:sz w:val="17"/>
          <w:szCs w:val="17"/>
        </w:rPr>
        <w:t xml:space="preserve">Python, Bash, Git hooks, CI gates, Linters, Automation</w:t>
      </w:r>
    </w:p>
    <w:p>
      <w:pPr>
        <w:spacing w:after="20" w:before="100"/>
      </w:pPr>
      <w:r>
        <w:rPr>
          <w:rFonts w:ascii="Calibri" w:cs="Calibri" w:eastAsia="Calibri" w:hAnsi="Calibri"/>
          <w:b/>
          <w:bCs/>
          <w:sz w:val="20"/>
          <w:szCs w:val="20"/>
        </w:rPr>
        <w:t xml:space="preserve">Mentoring and tutoring</w:t>
      </w:r>
    </w:p>
    <w:p>
      <w:pPr>
        <w:spacing w:after="20"/>
      </w:pPr>
      <w:r>
        <w:rPr>
          <w:rFonts w:ascii="Calibri" w:cs="Calibri" w:eastAsia="Calibri" w:hAnsi="Calibri"/>
          <w:sz w:val="19"/>
          <w:szCs w:val="19"/>
        </w:rPr>
        <w:t xml:space="preserve">Have taken on developers outside the day contracts and taught them properly: structured study blocks, assignments set and marked, and pair programming through the parts that do not land from reading. Three so far, alongside the juniors mentored inside engagements, one of whom later brought me in to rescue a project of his own.</w:t>
      </w:r>
    </w:p>
    <w:p>
      <w:pPr>
        <w:spacing w:after="40"/>
      </w:pPr>
      <w:r>
        <w:rPr>
          <w:rFonts w:ascii="Calibri" w:cs="Calibri" w:eastAsia="Calibri" w:hAnsi="Calibri"/>
          <w:color w:val="4A5461"/>
          <w:sz w:val="17"/>
          <w:szCs w:val="17"/>
        </w:rPr>
        <w:t xml:space="preserve">Mentoring, Tutoring, Pair programming, Curriculum</w:t>
      </w:r>
    </w:p>
    <w:p>
      <w:pPr>
        <w:spacing w:after="20" w:before="100"/>
      </w:pPr>
      <w:r>
        <w:rPr>
          <w:rFonts w:ascii="Calibri" w:cs="Calibri" w:eastAsia="Calibri" w:hAnsi="Calibri"/>
          <w:b/>
          <w:bCs/>
          <w:sz w:val="20"/>
          <w:szCs w:val="20"/>
        </w:rPr>
        <w:t xml:space="preserve">Preflight</w:t>
      </w:r>
    </w:p>
    <w:p>
      <w:pPr>
        <w:spacing w:after="20"/>
      </w:pPr>
      <w:r>
        <w:rPr>
          <w:rFonts w:ascii="Calibri" w:cs="Calibri" w:eastAsia="Calibri" w:hAnsi="Calibri"/>
          <w:sz w:val="19"/>
          <w:szCs w:val="19"/>
        </w:rPr>
        <w:t xml:space="preserve">A code review gate that runs before anything reaches GitHub. Two independent model reviewers read the branch diff, findings are merged and applied, the diff is re-reviewed, and the push is refused while blockers remain. Written in Python, installed on PATH, and used on every branch I push.</w:t>
      </w:r>
    </w:p>
    <w:p>
      <w:pPr>
        <w:spacing w:after="40"/>
      </w:pPr>
      <w:r>
        <w:rPr>
          <w:rFonts w:ascii="Calibri" w:cs="Calibri" w:eastAsia="Calibri" w:hAnsi="Calibri"/>
          <w:color w:val="4A5461"/>
          <w:sz w:val="17"/>
          <w:szCs w:val="17"/>
        </w:rPr>
        <w:t xml:space="preserve">Python, Static analysis, CI gates, LLM orchestration</w:t>
      </w:r>
    </w:p>
    <w:p>
      <w:pPr>
        <w:spacing w:after="20" w:before="100"/>
      </w:pPr>
      <w:r>
        <w:rPr>
          <w:rFonts w:ascii="Calibri" w:cs="Calibri" w:eastAsia="Calibri" w:hAnsi="Calibri"/>
          <w:b/>
          <w:bCs/>
          <w:sz w:val="20"/>
          <w:szCs w:val="20"/>
        </w:rPr>
        <w:t xml:space="preserve">HAL, Holistic Automation Layer</w:t>
      </w:r>
    </w:p>
    <w:p>
      <w:pPr>
        <w:spacing w:after="20"/>
      </w:pPr>
      <w:r>
        <w:rPr>
          <w:rFonts w:ascii="Calibri" w:cs="Calibri" w:eastAsia="Calibri" w:hAnsi="Calibri"/>
          <w:sz w:val="19"/>
          <w:szCs w:val="19"/>
        </w:rPr>
        <w:t xml:space="preserve">A Rust automation layer for the homelab, written to work in the language properly rather than read about it, alongside a data structures and algorithms workbook in the same.</w:t>
      </w:r>
    </w:p>
    <w:p>
      <w:pPr>
        <w:spacing w:after="40"/>
      </w:pPr>
      <w:r>
        <w:rPr>
          <w:rFonts w:ascii="Calibri" w:cs="Calibri" w:eastAsia="Calibri" w:hAnsi="Calibri"/>
          <w:color w:val="4A5461"/>
          <w:sz w:val="17"/>
          <w:szCs w:val="17"/>
        </w:rPr>
        <w:t xml:space="preserve">Rust, Automation, Data structures, Algorithms</w:t>
      </w:r>
    </w:p>
    <w:p>
      <w:pPr>
        <w:spacing w:after="20" w:before="100"/>
      </w:pPr>
      <w:r>
        <w:rPr>
          <w:rFonts w:ascii="Calibri" w:cs="Calibri" w:eastAsia="Calibri" w:hAnsi="Calibri"/>
          <w:b/>
          <w:bCs/>
          <w:sz w:val="20"/>
          <w:szCs w:val="20"/>
        </w:rPr>
        <w:t xml:space="preserve">SBG UK BJJ</w:t>
      </w:r>
    </w:p>
    <w:p>
      <w:pPr>
        <w:spacing w:after="20"/>
      </w:pPr>
      <w:r>
        <w:rPr>
          <w:rFonts w:ascii="Calibri" w:cs="Calibri" w:eastAsia="Calibri" w:hAnsi="Calibri"/>
          <w:sz w:val="19"/>
          <w:szCs w:val="19"/>
        </w:rPr>
        <w:t xml:space="preserve">Site and membership platform for a Brazilian jiu-jitsu academy, Laravel with Inertia, and a React Native app alongside it.</w:t>
      </w:r>
    </w:p>
    <w:p>
      <w:pPr>
        <w:spacing w:after="40"/>
      </w:pPr>
      <w:r>
        <w:rPr>
          <w:rFonts w:ascii="Calibri" w:cs="Calibri" w:eastAsia="Calibri" w:hAnsi="Calibri"/>
          <w:color w:val="4A5461"/>
          <w:sz w:val="17"/>
          <w:szCs w:val="17"/>
        </w:rPr>
        <w:t xml:space="preserve">Laravel, Inertia, React, React Native, PHP</w:t>
      </w:r>
    </w:p>
    <w:p>
      <w:pPr>
        <w:spacing w:after="20" w:before="100"/>
      </w:pPr>
      <w:r>
        <w:rPr>
          <w:rFonts w:ascii="Calibri" w:cs="Calibri" w:eastAsia="Calibri" w:hAnsi="Calibri"/>
          <w:b/>
          <w:bCs/>
          <w:sz w:val="20"/>
          <w:szCs w:val="20"/>
        </w:rPr>
        <w:t xml:space="preserve">GymTribe</w:t>
      </w:r>
    </w:p>
    <w:p>
      <w:pPr>
        <w:spacing w:after="20"/>
      </w:pPr>
      <w:r>
        <w:rPr>
          <w:rFonts w:ascii="Calibri" w:cs="Calibri" w:eastAsia="Calibri" w:hAnsi="Calibri"/>
          <w:sz w:val="19"/>
          <w:szCs w:val="19"/>
        </w:rPr>
        <w:t xml:space="preserve">Product for gyms and their members, built and run end to end.</w:t>
      </w:r>
    </w:p>
    <w:p>
      <w:pPr>
        <w:spacing w:after="40"/>
      </w:pPr>
      <w:r>
        <w:rPr>
          <w:rFonts w:ascii="Calibri" w:cs="Calibri" w:eastAsia="Calibri" w:hAnsi="Calibri"/>
          <w:color w:val="4A5461"/>
          <w:sz w:val="17"/>
          <w:szCs w:val="17"/>
        </w:rPr>
        <w:t xml:space="preserve">React Native, Expo, TypeScript, Node.js</w:t>
      </w:r>
    </w:p>
    <w:p>
      <w:pPr>
        <w:spacing w:after="20" w:before="100"/>
      </w:pPr>
      <w:r>
        <w:rPr>
          <w:rFonts w:ascii="Calibri" w:cs="Calibri" w:eastAsia="Calibri" w:hAnsi="Calibri"/>
          <w:b/>
          <w:bCs/>
          <w:sz w:val="20"/>
          <w:szCs w:val="20"/>
        </w:rPr>
        <w:t xml:space="preserve">Bayline</w:t>
      </w:r>
    </w:p>
    <w:p>
      <w:pPr>
        <w:spacing w:after="20"/>
      </w:pPr>
      <w:r>
        <w:rPr>
          <w:rFonts w:ascii="Calibri" w:cs="Calibri" w:eastAsia="Calibri" w:hAnsi="Calibri"/>
          <w:sz w:val="19"/>
          <w:szCs w:val="19"/>
        </w:rPr>
        <w:t xml:space="preserve">Product built and run end to end.</w:t>
      </w:r>
    </w:p>
    <w:p>
      <w:pPr>
        <w:spacing w:after="40"/>
      </w:pPr>
      <w:r>
        <w:rPr>
          <w:rFonts w:ascii="Calibri" w:cs="Calibri" w:eastAsia="Calibri" w:hAnsi="Calibri"/>
          <w:color w:val="4A5461"/>
          <w:sz w:val="17"/>
          <w:szCs w:val="17"/>
        </w:rPr>
        <w:t xml:space="preserve">TypeScript, React, Node.js</w:t>
      </w:r>
    </w:p>
    <w:p>
      <w:pPr>
        <w:spacing w:after="20" w:before="100"/>
      </w:pPr>
      <w:r>
        <w:rPr>
          <w:rFonts w:ascii="Calibri" w:cs="Calibri" w:eastAsia="Calibri" w:hAnsi="Calibri"/>
          <w:b/>
          <w:bCs/>
          <w:sz w:val="20"/>
          <w:szCs w:val="20"/>
        </w:rPr>
        <w:t xml:space="preserve">Anvil</w:t>
      </w:r>
    </w:p>
    <w:p>
      <w:pPr>
        <w:spacing w:after="20"/>
      </w:pPr>
      <w:r>
        <w:rPr>
          <w:rFonts w:ascii="Calibri" w:cs="Calibri" w:eastAsia="Calibri" w:hAnsi="Calibri"/>
          <w:sz w:val="19"/>
          <w:szCs w:val="19"/>
        </w:rPr>
        <w:t xml:space="preserve">Codebase health analysis, transformation, and enforcement CLI. Reports on the state of a codebase, applies codemods, and enforces the standards it finds so drift gets caught in CI rather than in review.</w:t>
      </w:r>
    </w:p>
    <w:p>
      <w:pPr>
        <w:spacing w:after="40"/>
      </w:pPr>
      <w:r>
        <w:rPr>
          <w:rFonts w:ascii="Calibri" w:cs="Calibri" w:eastAsia="Calibri" w:hAnsi="Calibri"/>
          <w:color w:val="4A5461"/>
          <w:sz w:val="17"/>
          <w:szCs w:val="17"/>
        </w:rPr>
        <w:t xml:space="preserve">TypeScript, Node.js, AST, CLI, Codemods</w:t>
      </w:r>
    </w:p>
    <w:p>
      <w:pPr>
        <w:spacing w:after="20" w:before="100"/>
      </w:pPr>
      <w:r>
        <w:rPr>
          <w:rFonts w:ascii="Calibri" w:cs="Calibri" w:eastAsia="Calibri" w:hAnsi="Calibri"/>
          <w:b/>
          <w:bCs/>
          <w:sz w:val="20"/>
          <w:szCs w:val="20"/>
        </w:rPr>
        <w:t xml:space="preserve">Homelab and GitOps infrastructure</w:t>
      </w:r>
    </w:p>
    <w:p>
      <w:pPr>
        <w:spacing w:after="20"/>
      </w:pPr>
      <w:r>
        <w:rPr>
          <w:rFonts w:ascii="Calibri" w:cs="Calibri" w:eastAsia="Calibri" w:hAnsi="Calibri"/>
          <w:sz w:val="19"/>
          <w:szCs w:val="19"/>
        </w:rPr>
        <w:t xml:space="preserve">Self-hosted infrastructure managed declaratively with Ansible and Terraform: Proxmox, Docker, Kubernetes, Caddy, Tailscale, Authentik single sign-on, and Pi-hole with Unbound. Everything is administered from the shell, backed up, and changed through version control rather than by hand, and it has been running and evolving continuously since 2023.</w:t>
      </w:r>
    </w:p>
    <w:p>
      <w:pPr>
        <w:spacing w:after="40"/>
      </w:pPr>
      <w:r>
        <w:rPr>
          <w:rFonts w:ascii="Calibri" w:cs="Calibri" w:eastAsia="Calibri" w:hAnsi="Calibri"/>
          <w:color w:val="4A5461"/>
          <w:sz w:val="17"/>
          <w:szCs w:val="17"/>
        </w:rPr>
        <w:t xml:space="preserve">Linux, Ansible, Terraform, Proxmox, Kubernetes, Docker, Caddy, Tailscale, Authentik, systemd, Bash, DNS, Backups</w:t>
      </w:r>
    </w:p>
    <w:p>
      <w:pPr>
        <w:spacing w:after="20" w:before="100"/>
      </w:pPr>
      <w:r>
        <w:rPr>
          <w:rFonts w:ascii="Calibri" w:cs="Calibri" w:eastAsia="Calibri" w:hAnsi="Calibri"/>
          <w:b/>
          <w:bCs/>
          <w:sz w:val="20"/>
          <w:szCs w:val="20"/>
        </w:rPr>
        <w:t xml:space="preserve">Private multimodal LLM stack</w:t>
      </w:r>
    </w:p>
    <w:p>
      <w:pPr>
        <w:spacing w:after="20"/>
      </w:pPr>
      <w:r>
        <w:rPr>
          <w:rFonts w:ascii="Calibri" w:cs="Calibri" w:eastAsia="Calibri" w:hAnsi="Calibri"/>
          <w:sz w:val="19"/>
          <w:szCs w:val="19"/>
        </w:rPr>
        <w:t xml:space="preserve">Self-hosted private multimodal chat stack running entirely on local hardware, so no prompt or image ever leaves the house. Containerised Python services behind a web front end.</w:t>
      </w:r>
    </w:p>
    <w:p>
      <w:pPr>
        <w:spacing w:after="40"/>
      </w:pPr>
      <w:r>
        <w:rPr>
          <w:rFonts w:ascii="Calibri" w:cs="Calibri" w:eastAsia="Calibri" w:hAnsi="Calibri"/>
          <w:color w:val="4A5461"/>
          <w:sz w:val="17"/>
          <w:szCs w:val="17"/>
        </w:rPr>
        <w:t xml:space="preserve">Python, Docker, LLM, Self-hosted</w:t>
      </w:r>
    </w:p>
    <w:p>
      <w:pPr>
        <w:spacing w:after="20" w:before="100"/>
      </w:pPr>
      <w:r>
        <w:rPr>
          <w:rFonts w:ascii="Calibri" w:cs="Calibri" w:eastAsia="Calibri" w:hAnsi="Calibri"/>
          <w:b/>
          <w:bCs/>
          <w:sz w:val="20"/>
          <w:szCs w:val="20"/>
        </w:rPr>
        <w:t xml:space="preserve">Username finder</w:t>
      </w:r>
    </w:p>
    <w:p>
      <w:pPr>
        <w:spacing w:after="20"/>
      </w:pPr>
      <w:r>
        <w:rPr>
          <w:rFonts w:ascii="Calibri" w:cs="Calibri" w:eastAsia="Calibri" w:hAnsi="Calibri"/>
          <w:sz w:val="19"/>
          <w:szCs w:val="19"/>
        </w:rPr>
        <w:t xml:space="preserve">A Python script that worked through the space of three-letter usernames, found the ones nobody held, and let me pick the one that fitted. It is why my GitHub handle is what it is.</w:t>
      </w:r>
    </w:p>
    <w:p>
      <w:pPr>
        <w:spacing w:after="40"/>
      </w:pPr>
      <w:r>
        <w:rPr>
          <w:rFonts w:ascii="Calibri" w:cs="Calibri" w:eastAsia="Calibri" w:hAnsi="Calibri"/>
          <w:color w:val="4A5461"/>
          <w:sz w:val="17"/>
          <w:szCs w:val="17"/>
        </w:rPr>
        <w:t xml:space="preserve">Python, Scripting, APIs</w:t>
      </w:r>
    </w:p>
    <w:p>
      <w:pPr>
        <w:pBdr>
          <w:bottom w:val="single" w:color="C8CED6" w:sz="6"/>
        </w:pBdr>
        <w:spacing w:after="100" w:before="260"/>
      </w:pPr>
      <w:r>
        <w:rPr>
          <w:rFonts w:ascii="Calibri" w:cs="Calibri" w:eastAsia="Calibri" w:hAnsi="Calibri"/>
          <w:b/>
          <w:bCs/>
          <w:color w:val="10416B"/>
          <w:spacing w:val="30"/>
          <w:sz w:val="19"/>
          <w:szCs w:val="19"/>
        </w:rPr>
        <w:t xml:space="preserve">SKILLS</w:t>
      </w:r>
    </w:p>
    <w:p>
      <w:pPr>
        <w:spacing w:after="40"/>
      </w:pPr>
      <w:r>
        <w:rPr>
          <w:rFonts w:ascii="Calibri" w:cs="Calibri" w:eastAsia="Calibri" w:hAnsi="Calibri"/>
          <w:b/>
          <w:bCs/>
          <w:sz w:val="19"/>
          <w:szCs w:val="19"/>
        </w:rPr>
        <w:t xml:space="preserve">Core competencies: </w:t>
      </w:r>
      <w:r>
        <w:rPr>
          <w:rFonts w:ascii="Calibri" w:cs="Calibri" w:eastAsia="Calibri" w:hAnsi="Calibri"/>
          <w:color w:val="4A5461"/>
          <w:sz w:val="19"/>
          <w:szCs w:val="19"/>
        </w:rPr>
        <w:t xml:space="preserve">Platform rescue, Re-platforming, Legacy migration, Full-stack development, API design, Front-end architecture, Micro-frontends, Design systems, Component libraries, UI development, UX development, Responsive websites, Accessibility, Mobile application development, iOS development, Android development, E-commerce development, Payments, Identity and access, Distributed systems, Event-driven architecture, Infrastructure as code, CI/CD, Self-hosting and homelab, Relational databases, NoSQL databases, Data migration, Software planning, Test-driven development, Agile, Scrum, Best practice and standards, Mentoring and tutoring, Technical leadership, Hardware support, Network and server management, Machine learning platforms</w:t>
      </w:r>
    </w:p>
    <w:p>
      <w:pPr>
        <w:spacing w:after="40"/>
      </w:pPr>
      <w:r>
        <w:rPr>
          <w:rFonts w:ascii="Calibri" w:cs="Calibri" w:eastAsia="Calibri" w:hAnsi="Calibri"/>
          <w:b/>
          <w:bCs/>
          <w:sz w:val="19"/>
          <w:szCs w:val="19"/>
        </w:rPr>
        <w:t xml:space="preserve">Ways of working: </w:t>
      </w:r>
      <w:r>
        <w:rPr>
          <w:rFonts w:ascii="Calibri" w:cs="Calibri" w:eastAsia="Calibri" w:hAnsi="Calibri"/>
          <w:color w:val="4A5461"/>
          <w:sz w:val="19"/>
          <w:szCs w:val="19"/>
        </w:rPr>
        <w:t xml:space="preserve">Communication, from an early career in sales, Leadership and prioritising team workload, Problem solving under pressure, Knowledge sharing, Planning and organising, Turning a written concept into a working prototype, Pair programming, Code review, Working with BAs, testers and product owners, Remote and distributed teams, Working across time zones</w:t>
      </w:r>
    </w:p>
    <w:p>
      <w:pPr>
        <w:spacing w:after="40"/>
      </w:pPr>
      <w:r>
        <w:rPr>
          <w:rFonts w:ascii="Calibri" w:cs="Calibri" w:eastAsia="Calibri" w:hAnsi="Calibri"/>
          <w:b/>
          <w:bCs/>
          <w:sz w:val="19"/>
          <w:szCs w:val="19"/>
        </w:rPr>
        <w:t xml:space="preserve">Platforms: </w:t>
      </w:r>
      <w:r>
        <w:rPr>
          <w:rFonts w:ascii="Calibri" w:cs="Calibri" w:eastAsia="Calibri" w:hAnsi="Calibri"/>
          <w:color w:val="4A5461"/>
          <w:sz w:val="19"/>
          <w:szCs w:val="19"/>
        </w:rPr>
        <w:t xml:space="preserve">Linux, UNIX, macOS, Windows, Android, iOS, AWS, Azure, Google Cloud, Cloudflare, Proxmox, Kubernetes, OpenShift</w:t>
      </w:r>
    </w:p>
    <w:p>
      <w:pPr>
        <w:spacing w:after="40"/>
      </w:pPr>
      <w:r>
        <w:rPr>
          <w:rFonts w:ascii="Calibri" w:cs="Calibri" w:eastAsia="Calibri" w:hAnsi="Calibri"/>
          <w:b/>
          <w:bCs/>
          <w:sz w:val="19"/>
          <w:szCs w:val="19"/>
        </w:rPr>
        <w:t xml:space="preserve">Languages, commercial: </w:t>
      </w:r>
      <w:r>
        <w:rPr>
          <w:rFonts w:ascii="Calibri" w:cs="Calibri" w:eastAsia="Calibri" w:hAnsi="Calibri"/>
          <w:color w:val="4A5461"/>
          <w:sz w:val="19"/>
          <w:szCs w:val="19"/>
        </w:rPr>
        <w:t xml:space="preserve">TypeScript, JavaScript, PHP, C#, Java, SQL, Bash</w:t>
      </w:r>
    </w:p>
    <w:p>
      <w:pPr>
        <w:spacing w:after="40"/>
      </w:pPr>
      <w:r>
        <w:rPr>
          <w:rFonts w:ascii="Calibri" w:cs="Calibri" w:eastAsia="Calibri" w:hAnsi="Calibri"/>
          <w:b/>
          <w:bCs/>
          <w:sz w:val="19"/>
          <w:szCs w:val="19"/>
        </w:rPr>
        <w:t xml:space="preserve">Languages, own projects: </w:t>
      </w:r>
      <w:r>
        <w:rPr>
          <w:rFonts w:ascii="Calibri" w:cs="Calibri" w:eastAsia="Calibri" w:hAnsi="Calibri"/>
          <w:color w:val="4A5461"/>
          <w:sz w:val="19"/>
          <w:szCs w:val="19"/>
        </w:rPr>
        <w:t xml:space="preserve">Python, Swift, Rust, Go</w:t>
      </w:r>
    </w:p>
    <w:p>
      <w:pPr>
        <w:spacing w:after="40"/>
      </w:pPr>
      <w:r>
        <w:rPr>
          <w:rFonts w:ascii="Calibri" w:cs="Calibri" w:eastAsia="Calibri" w:hAnsi="Calibri"/>
          <w:b/>
          <w:bCs/>
          <w:sz w:val="19"/>
          <w:szCs w:val="19"/>
        </w:rPr>
        <w:t xml:space="preserve">Backend and APIs: </w:t>
      </w:r>
      <w:r>
        <w:rPr>
          <w:rFonts w:ascii="Calibri" w:cs="Calibri" w:eastAsia="Calibri" w:hAnsi="Calibri"/>
          <w:color w:val="4A5461"/>
          <w:sz w:val="19"/>
          <w:szCs w:val="19"/>
        </w:rPr>
        <w:t xml:space="preserve">Node.js, Bun, Express, Laravel, GraphQL, Apollo GraphQL, REST, tRPC, Swagger, SOAP, WebSockets, Microservices, Domain Driven Design</w:t>
      </w:r>
    </w:p>
    <w:p>
      <w:pPr>
        <w:spacing w:after="40"/>
      </w:pPr>
      <w:r>
        <w:rPr>
          <w:rFonts w:ascii="Calibri" w:cs="Calibri" w:eastAsia="Calibri" w:hAnsi="Calibri"/>
          <w:b/>
          <w:bCs/>
          <w:sz w:val="19"/>
          <w:szCs w:val="19"/>
        </w:rPr>
        <w:t xml:space="preserve">Frontend: </w:t>
      </w:r>
      <w:r>
        <w:rPr>
          <w:rFonts w:ascii="Calibri" w:cs="Calibri" w:eastAsia="Calibri" w:hAnsi="Calibri"/>
          <w:color w:val="4A5461"/>
          <w:sz w:val="19"/>
          <w:szCs w:val="19"/>
        </w:rPr>
        <w:t xml:space="preserve">React, Next.js, Vue, Angular, AngularJS, React Native, Expo, Redux, RxJS, SWR, Tailwind, Sass, LESS, Bootstrap, Material Design, Storybook, Vite, npm workspaces, Lerna, Gatsby, Inertia, Micro-frontends</w:t>
      </w:r>
    </w:p>
    <w:p>
      <w:pPr>
        <w:spacing w:after="40"/>
      </w:pPr>
      <w:r>
        <w:rPr>
          <w:rFonts w:ascii="Calibri" w:cs="Calibri" w:eastAsia="Calibri" w:hAnsi="Calibri"/>
          <w:b/>
          <w:bCs/>
          <w:sz w:val="19"/>
          <w:szCs w:val="19"/>
        </w:rPr>
        <w:t xml:space="preserve">Data: </w:t>
      </w:r>
      <w:r>
        <w:rPr>
          <w:rFonts w:ascii="Calibri" w:cs="Calibri" w:eastAsia="Calibri" w:hAnsi="Calibri"/>
          <w:color w:val="4A5461"/>
          <w:sz w:val="19"/>
          <w:szCs w:val="19"/>
        </w:rPr>
        <w:t xml:space="preserve">PostgreSQL, MS SQL, MySQL, Oracle, MongoDB, InfluxDB, Redis, Prisma, Drizzle, Entity Framework, X12 EDI, XML feeds</w:t>
      </w:r>
    </w:p>
    <w:p>
      <w:pPr>
        <w:spacing w:after="40"/>
      </w:pPr>
      <w:r>
        <w:rPr>
          <w:rFonts w:ascii="Calibri" w:cs="Calibri" w:eastAsia="Calibri" w:hAnsi="Calibri"/>
          <w:b/>
          <w:bCs/>
          <w:sz w:val="19"/>
          <w:szCs w:val="19"/>
        </w:rPr>
        <w:t xml:space="preserve">Messaging and eventing: </w:t>
      </w:r>
      <w:r>
        <w:rPr>
          <w:rFonts w:ascii="Calibri" w:cs="Calibri" w:eastAsia="Calibri" w:hAnsi="Calibri"/>
          <w:color w:val="4A5461"/>
          <w:sz w:val="19"/>
          <w:szCs w:val="19"/>
        </w:rPr>
        <w:t xml:space="preserve">Azure Service Bus, Kafka, NATS, RabbitMQ, Pusher, Dead letter queues, Event schemas, Correlation IDs</w:t>
      </w:r>
    </w:p>
    <w:p>
      <w:pPr>
        <w:spacing w:after="40"/>
      </w:pPr>
      <w:r>
        <w:rPr>
          <w:rFonts w:ascii="Calibri" w:cs="Calibri" w:eastAsia="Calibri" w:hAnsi="Calibri"/>
          <w:b/>
          <w:bCs/>
          <w:sz w:val="19"/>
          <w:szCs w:val="19"/>
        </w:rPr>
        <w:t xml:space="preserve">Identity and security: </w:t>
      </w:r>
      <w:r>
        <w:rPr>
          <w:rFonts w:ascii="Calibri" w:cs="Calibri" w:eastAsia="Calibri" w:hAnsi="Calibri"/>
          <w:color w:val="4A5461"/>
          <w:sz w:val="19"/>
          <w:szCs w:val="19"/>
        </w:rPr>
        <w:t xml:space="preserve">Single sign-on, Keycloak, JWT, RBAC, CSRF, Webhook signature verification, GDPR, PII</w:t>
      </w:r>
    </w:p>
    <w:p>
      <w:pPr>
        <w:spacing w:after="40"/>
      </w:pPr>
      <w:r>
        <w:rPr>
          <w:rFonts w:ascii="Calibri" w:cs="Calibri" w:eastAsia="Calibri" w:hAnsi="Calibri"/>
          <w:b/>
          <w:bCs/>
          <w:sz w:val="19"/>
          <w:szCs w:val="19"/>
        </w:rPr>
        <w:t xml:space="preserve">Platform and DevOps: </w:t>
      </w:r>
      <w:r>
        <w:rPr>
          <w:rFonts w:ascii="Calibri" w:cs="Calibri" w:eastAsia="Calibri" w:hAnsi="Calibri"/>
          <w:color w:val="4A5461"/>
          <w:sz w:val="19"/>
          <w:szCs w:val="19"/>
        </w:rPr>
        <w:t xml:space="preserve">Docker, Docker Compose, Kubernetes, OpenShift, kubectl, Terraform, OpenTofu, Ansible, GitOps, Jenkins, GitHub Actions, GitLab CI, Azure DevOps, AWS, Azure, AWS Lambda, AWS S3, AWS EC2, AWS RDS, AWS IAM, AWS CloudFront, AWS API Gateway, Cloudflare, PM2, Linux, Proxmox, Caddy, Tailscale</w:t>
      </w:r>
    </w:p>
    <w:p>
      <w:pPr>
        <w:spacing w:after="40"/>
      </w:pPr>
      <w:r>
        <w:rPr>
          <w:rFonts w:ascii="Calibri" w:cs="Calibri" w:eastAsia="Calibri" w:hAnsi="Calibri"/>
          <w:b/>
          <w:bCs/>
          <w:sz w:val="19"/>
          <w:szCs w:val="19"/>
        </w:rPr>
        <w:t xml:space="preserve">Observability and performance: </w:t>
      </w:r>
      <w:r>
        <w:rPr>
          <w:rFonts w:ascii="Calibri" w:cs="Calibri" w:eastAsia="Calibri" w:hAnsi="Calibri"/>
          <w:color w:val="4A5461"/>
          <w:sz w:val="19"/>
          <w:szCs w:val="19"/>
        </w:rPr>
        <w:t xml:space="preserve">Prometheus, Grafana, Datadog, New Relic, Kibana, Telemetry, Heap profiling, Load testing, Artillery, Optimizely, Hotjar</w:t>
      </w:r>
    </w:p>
    <w:p>
      <w:pPr>
        <w:spacing w:after="40"/>
      </w:pPr>
      <w:r>
        <w:rPr>
          <w:rFonts w:ascii="Calibri" w:cs="Calibri" w:eastAsia="Calibri" w:hAnsi="Calibri"/>
          <w:b/>
          <w:bCs/>
          <w:sz w:val="19"/>
          <w:szCs w:val="19"/>
        </w:rPr>
        <w:t xml:space="preserve">Testing and quality: </w:t>
      </w:r>
      <w:r>
        <w:rPr>
          <w:rFonts w:ascii="Calibri" w:cs="Calibri" w:eastAsia="Calibri" w:hAnsi="Calibri"/>
          <w:color w:val="4A5461"/>
          <w:sz w:val="19"/>
          <w:szCs w:val="19"/>
        </w:rPr>
        <w:t xml:space="preserve">Jest, Vitest, Playwright, Cypress, Cucumber, Test-driven development, Mocking, CI gates, Static analysis, Code review</w:t>
      </w:r>
    </w:p>
    <w:p>
      <w:pPr>
        <w:spacing w:after="40"/>
      </w:pPr>
      <w:r>
        <w:rPr>
          <w:rFonts w:ascii="Calibri" w:cs="Calibri" w:eastAsia="Calibri" w:hAnsi="Calibri"/>
          <w:b/>
          <w:bCs/>
          <w:sz w:val="19"/>
          <w:szCs w:val="19"/>
        </w:rPr>
        <w:t xml:space="preserve">Commerce, CMS and integrations: </w:t>
      </w:r>
      <w:r>
        <w:rPr>
          <w:rFonts w:ascii="Calibri" w:cs="Calibri" w:eastAsia="Calibri" w:hAnsi="Calibri"/>
          <w:color w:val="4A5461"/>
          <w:sz w:val="19"/>
          <w:szCs w:val="19"/>
        </w:rPr>
        <w:t xml:space="preserve">Magento, WordPress, Shopify, Sitecore, Custom CMS, Fredhopper, Salesforce, Zendesk, ShipStation, Coinflow, Airtable, Alexa API, OCR, LLM integration</w:t>
      </w:r>
    </w:p>
    <w:p>
      <w:pPr>
        <w:spacing w:after="40"/>
      </w:pPr>
      <w:r>
        <w:rPr>
          <w:rFonts w:ascii="Calibri" w:cs="Calibri" w:eastAsia="Calibri" w:hAnsi="Calibri"/>
          <w:b/>
          <w:bCs/>
          <w:sz w:val="19"/>
          <w:szCs w:val="19"/>
        </w:rPr>
        <w:t xml:space="preserve">Linux, shell and self-hosting: </w:t>
      </w:r>
      <w:r>
        <w:rPr>
          <w:rFonts w:ascii="Calibri" w:cs="Calibri" w:eastAsia="Calibri" w:hAnsi="Calibri"/>
          <w:color w:val="4A5461"/>
          <w:sz w:val="19"/>
          <w:szCs w:val="19"/>
        </w:rPr>
        <w:t xml:space="preserve">Linux, Terminal-first, Neovim, Emacs, Bash, sed, awk, grep, systemd, cron and timers, SSH, Proxmox, Caddy, nginx, Tailscale, Authentik, Pi-hole, Unbound, DNS, Reverse proxies, SOPS, Backups, Networking</w:t>
      </w:r>
    </w:p>
    <w:p>
      <w:pPr>
        <w:spacing w:after="40"/>
      </w:pPr>
      <w:r>
        <w:rPr>
          <w:rFonts w:ascii="Calibri" w:cs="Calibri" w:eastAsia="Calibri" w:hAnsi="Calibri"/>
          <w:b/>
          <w:bCs/>
          <w:sz w:val="19"/>
          <w:szCs w:val="19"/>
        </w:rPr>
        <w:t xml:space="preserve">Documentation and diagramming: </w:t>
      </w:r>
      <w:r>
        <w:rPr>
          <w:rFonts w:ascii="Calibri" w:cs="Calibri" w:eastAsia="Calibri" w:hAnsi="Calibri"/>
          <w:color w:val="4A5461"/>
          <w:sz w:val="19"/>
          <w:szCs w:val="19"/>
        </w:rPr>
        <w:t xml:space="preserve">Mermaid, PlantUML, draw.io, Excalidraw, Architecture diagrams, Auth flow diagrams, Runbooks</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7ub71wura0-1n3fwxs8c" Type="http://schemas.openxmlformats.org/officeDocument/2006/relationships/hyperlink" Target="https://www.linkedin.com/in/dave-yates-0064a1136/" TargetMode="External"/><Relationship Id="rIdehb1hqqfrxtxduaylmvih" Type="http://schemas.openxmlformats.org/officeDocument/2006/relationships/hyperlink" Target="https://github.com/s3y" TargetMode="External"/><Relationship Id="rIdozztockw1nzksrrxpdhvp" Type="http://schemas.openxmlformats.org/officeDocument/2006/relationships/hyperlink" Target="https://mastodon.social/@s3yy" TargetMode="External"/><Relationship Id="rIdry4dcrmcwogateejhoauu" Type="http://schemas.openxmlformats.org/officeDocument/2006/relationships/hyperlink" Target="https://www.naturecan.com" TargetMode="External"/><Relationship Id="rIdhndomt0onvah284vpgwlp" Type="http://schemas.openxmlformats.org/officeDocument/2006/relationships/hyperlink" Target="https://low6.com" TargetMode="External"/><Relationship Id="rIdvudqwyvvftgjq6ln3tj6a" Type="http://schemas.openxmlformats.org/officeDocument/2006/relationships/hyperlink" Target="https://www.cdp.net" TargetMode="External"/><Relationship Id="rIdxnnm_vaqd0or8dqvriagq" Type="http://schemas.openxmlformats.org/officeDocument/2006/relationships/hyperlink" Target="https://www.hl.co.uk" TargetMode="External"/><Relationship Id="rIdgo6cwtvdq-vdtpvcpm6k3" Type="http://schemas.openxmlformats.org/officeDocument/2006/relationships/hyperlink" Target="https://stylus.education/" TargetMode="External"/><Relationship Id="rIdnsrurfv0uf9se-p5k9jtq" Type="http://schemas.openxmlformats.org/officeDocument/2006/relationships/hyperlink" Target="https://www.pepsico.com" TargetMode="External"/><Relationship Id="rIdigfr8ocx6095mlfmyovat" Type="http://schemas.openxmlformats.org/officeDocument/2006/relationships/hyperlink" Target="https://www.bbc.co.uk" TargetMode="External"/><Relationship Id="rId2a6jo4embwcod5pkmp3xj" Type="http://schemas.openxmlformats.org/officeDocument/2006/relationships/hyperlink" Target="https://www.skybet.com" TargetMode="External"/><Relationship Id="rIdw2bjmvrrxmh8nwadbfful" Type="http://schemas.openxmlformats.org/officeDocument/2006/relationships/hyperlink" Target="https://www.airnow.com" TargetMode="External"/><Relationship Id="rIdkgkil-rmrt_zuvavrokol" Type="http://schemas.openxmlformats.org/officeDocument/2006/relationships/hyperlink" Target="https://www.godaddy.com" TargetMode="External"/><Relationship Id="rIdjzqiasn6afomjsbwfnxpe" Type="http://schemas.openxmlformats.org/officeDocument/2006/relationships/hyperlink" Target="https://www.goodthingsfoundation.org" TargetMode="External"/><Relationship Id="rIduprret9ox46g0wh5os_pq" Type="http://schemas.openxmlformats.org/officeDocument/2006/relationships/hyperlink" Target="https://www.skybet.com" TargetMode="External"/><Relationship Id="rIdpzhu0bawudtng3pwn9puq" Type="http://schemas.openxmlformats.org/officeDocument/2006/relationships/hyperlink" Target="https://www.radius.com" TargetMode="External"/><Relationship Id="rIdtktbexjcxqpc-ahj5tl1w" Type="http://schemas.openxmlformats.org/officeDocument/2006/relationships/hyperlink" Target="https://www.missguided.co.uk" TargetMode="External"/><Relationship Id="rIdsevx9qpnq9dfvh9wns2os" Type="http://schemas.openxmlformats.org/officeDocument/2006/relationships/hyperlink" Target="https://www.assurant.com" TargetMode="External"/><Relationship Id="rIdtk9q8x2rndkhyube8ljjq" Type="http://schemas.openxmlformats.org/officeDocument/2006/relationships/hyperlink" Target="https://www.laterooms.com" TargetMode="External"/><Relationship Id="rId7xaaythwlh31e-onfb4xz" Type="http://schemas.openxmlformats.org/officeDocument/2006/relationships/hyperlink" Target="https://www.vitality.co.uk" TargetMode="External"/><Relationship Id="rIdgvipqb0ohi9vo1u-pipeo" Type="http://schemas.openxmlformats.org/officeDocument/2006/relationships/hyperlink" Target="https://www.hsbc.co.uk" TargetMode="External"/><Relationship Id="rIdr2vk1cdaq-d8dyreddzxb" Type="http://schemas.openxmlformats.org/officeDocument/2006/relationships/hyperlink" Target="https://www.woodfordfunds.com" TargetMode="External"/><Relationship Id="rId2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Yates CV</dc:title>
  <dc:creator>David Yates</dc:creator>
  <dc:description>Platform Rescue and Re-platforming Contractor: Node.js, TypeScript, PHP, Terraform, Kubernetes</dc:description>
  <cp:lastModifiedBy>Un-named</cp:lastModifiedBy>
  <cp:revision>1</cp:revision>
  <dcterms:created xsi:type="dcterms:W3CDTF">2026-08-21T10:39:13.879Z</dcterms:created>
  <dcterms:modified xsi:type="dcterms:W3CDTF">2026-08-21T10:39:13.880Z</dcterms:modified>
</cp:coreProperties>
</file>

<file path=docProps/custom.xml><?xml version="1.0" encoding="utf-8"?>
<Properties xmlns="http://schemas.openxmlformats.org/officeDocument/2006/custom-properties" xmlns:vt="http://schemas.openxmlformats.org/officeDocument/2006/docPropsVTypes"/>
</file>